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1AE4" w14:textId="77777777" w:rsidR="000B3183" w:rsidRDefault="000B3183" w:rsidP="00952628">
      <w:pPr>
        <w:tabs>
          <w:tab w:val="left" w:pos="426"/>
          <w:tab w:val="left" w:pos="709"/>
        </w:tabs>
        <w:jc w:val="center"/>
        <w:rPr>
          <w:b/>
          <w:sz w:val="24"/>
        </w:rPr>
      </w:pPr>
    </w:p>
    <w:p w14:paraId="17C85018" w14:textId="67858B55" w:rsidR="00335316" w:rsidRPr="00305628" w:rsidRDefault="000A5BE1" w:rsidP="00197B48">
      <w:pPr>
        <w:jc w:val="center"/>
        <w:rPr>
          <w:b/>
          <w:sz w:val="24"/>
        </w:rPr>
      </w:pPr>
      <w:r>
        <w:rPr>
          <w:rFonts w:hint="eastAsia"/>
          <w:b/>
          <w:sz w:val="24"/>
        </w:rPr>
        <w:t>令和</w:t>
      </w:r>
      <w:r w:rsidR="00F361D2">
        <w:rPr>
          <w:rFonts w:hint="eastAsia"/>
          <w:b/>
          <w:sz w:val="24"/>
        </w:rPr>
        <w:t>3</w:t>
      </w:r>
      <w:r w:rsidR="001E681E" w:rsidRPr="00305628">
        <w:rPr>
          <w:rFonts w:hint="eastAsia"/>
          <w:b/>
          <w:sz w:val="24"/>
        </w:rPr>
        <w:t>年度　和歌山県保健師助産師看護師</w:t>
      </w:r>
      <w:r w:rsidR="003D5E1D" w:rsidRPr="00305628">
        <w:rPr>
          <w:rFonts w:hint="eastAsia"/>
          <w:b/>
          <w:sz w:val="24"/>
        </w:rPr>
        <w:t>実習</w:t>
      </w:r>
      <w:r w:rsidR="001E681E" w:rsidRPr="00305628">
        <w:rPr>
          <w:rFonts w:hint="eastAsia"/>
          <w:b/>
          <w:sz w:val="24"/>
        </w:rPr>
        <w:t>指導者講習会</w:t>
      </w:r>
      <w:r w:rsidR="00823A3B">
        <w:rPr>
          <w:rFonts w:hint="eastAsia"/>
          <w:b/>
          <w:sz w:val="24"/>
        </w:rPr>
        <w:t xml:space="preserve">　募集</w:t>
      </w:r>
      <w:r w:rsidR="00D26565">
        <w:rPr>
          <w:rFonts w:hint="eastAsia"/>
          <w:b/>
          <w:sz w:val="24"/>
        </w:rPr>
        <w:t>要項</w:t>
      </w:r>
    </w:p>
    <w:p w14:paraId="7AB56808" w14:textId="77777777" w:rsidR="001657C1" w:rsidRDefault="001657C1" w:rsidP="001E681E">
      <w:pPr>
        <w:ind w:left="210"/>
        <w:rPr>
          <w:b/>
        </w:rPr>
      </w:pPr>
    </w:p>
    <w:p w14:paraId="1C64E768" w14:textId="77777777" w:rsidR="001E681E" w:rsidRPr="002C37F7" w:rsidRDefault="000C673E" w:rsidP="00952628">
      <w:pPr>
        <w:tabs>
          <w:tab w:val="left" w:pos="709"/>
        </w:tabs>
        <w:ind w:left="210"/>
        <w:rPr>
          <w:b/>
          <w:sz w:val="22"/>
          <w:szCs w:val="22"/>
        </w:rPr>
      </w:pPr>
      <w:r w:rsidRPr="002C37F7">
        <w:rPr>
          <w:rFonts w:hint="eastAsia"/>
          <w:b/>
          <w:sz w:val="22"/>
          <w:szCs w:val="22"/>
        </w:rPr>
        <w:t>１．</w:t>
      </w:r>
      <w:r w:rsidR="001E681E" w:rsidRPr="002C37F7">
        <w:rPr>
          <w:rFonts w:hint="eastAsia"/>
          <w:b/>
          <w:sz w:val="22"/>
          <w:szCs w:val="22"/>
        </w:rPr>
        <w:t>目</w:t>
      </w:r>
      <w:r w:rsidR="00583A45" w:rsidRPr="002C37F7">
        <w:rPr>
          <w:rFonts w:hint="eastAsia"/>
          <w:b/>
          <w:sz w:val="22"/>
          <w:szCs w:val="22"/>
        </w:rPr>
        <w:t xml:space="preserve">　</w:t>
      </w:r>
      <w:r w:rsidR="001E681E" w:rsidRPr="002C37F7">
        <w:rPr>
          <w:rFonts w:hint="eastAsia"/>
          <w:b/>
          <w:sz w:val="22"/>
          <w:szCs w:val="22"/>
        </w:rPr>
        <w:t>的</w:t>
      </w:r>
    </w:p>
    <w:p w14:paraId="660E34DB" w14:textId="759D26A9" w:rsidR="001E681E" w:rsidRPr="002C37F7" w:rsidRDefault="001E681E" w:rsidP="00952628">
      <w:pPr>
        <w:tabs>
          <w:tab w:val="left" w:pos="284"/>
          <w:tab w:val="left" w:pos="567"/>
          <w:tab w:val="left" w:pos="851"/>
        </w:tabs>
        <w:ind w:leftChars="100" w:left="701" w:hangingChars="250" w:hanging="508"/>
        <w:rPr>
          <w:sz w:val="22"/>
          <w:szCs w:val="22"/>
        </w:rPr>
      </w:pPr>
      <w:r w:rsidRPr="002C37F7">
        <w:rPr>
          <w:rFonts w:hint="eastAsia"/>
          <w:b/>
          <w:sz w:val="22"/>
          <w:szCs w:val="22"/>
        </w:rPr>
        <w:t xml:space="preserve">　　</w:t>
      </w:r>
      <w:r w:rsidR="000C673E" w:rsidRPr="002C37F7">
        <w:rPr>
          <w:rFonts w:hint="eastAsia"/>
          <w:b/>
          <w:sz w:val="22"/>
          <w:szCs w:val="22"/>
        </w:rPr>
        <w:t xml:space="preserve">　</w:t>
      </w:r>
      <w:r w:rsidR="00ED3192" w:rsidRPr="002C37F7">
        <w:rPr>
          <w:rFonts w:hint="eastAsia"/>
          <w:sz w:val="22"/>
          <w:szCs w:val="22"/>
        </w:rPr>
        <w:t>保健師養成所、助産師養成所、看護師養成所若しくは准看護師養成所の実習施設で実習指導者の任にある者</w:t>
      </w:r>
      <w:r w:rsidR="00CB5B73">
        <w:rPr>
          <w:rFonts w:hint="eastAsia"/>
          <w:sz w:val="22"/>
          <w:szCs w:val="22"/>
        </w:rPr>
        <w:t>、</w:t>
      </w:r>
      <w:r w:rsidR="00ED3192" w:rsidRPr="002C37F7">
        <w:rPr>
          <w:rFonts w:hint="eastAsia"/>
          <w:sz w:val="22"/>
          <w:szCs w:val="22"/>
        </w:rPr>
        <w:t>若しくは将来これらの施設の実習指導者となる予定の者、又は上記養成所において実習指導の任にある者に対して、看護教育における実習の意義及び実習指導者としての役割を理解し、効果的な実習指導ができるよう、必要な知識・技術を習得さ</w:t>
      </w:r>
      <w:r w:rsidR="00DC28BC" w:rsidRPr="002C37F7">
        <w:rPr>
          <w:rFonts w:hint="eastAsia"/>
          <w:sz w:val="22"/>
          <w:szCs w:val="22"/>
        </w:rPr>
        <w:t>せることを目的とする。（厚生労働省・実習指導者講習会実施要項どおり</w:t>
      </w:r>
      <w:r w:rsidR="00ED3192" w:rsidRPr="002C37F7">
        <w:rPr>
          <w:rFonts w:hint="eastAsia"/>
          <w:sz w:val="22"/>
          <w:szCs w:val="22"/>
        </w:rPr>
        <w:t>）</w:t>
      </w:r>
    </w:p>
    <w:p w14:paraId="4A0E989D" w14:textId="77777777" w:rsidR="000C673E" w:rsidRPr="002C37F7" w:rsidRDefault="000C673E" w:rsidP="00673F2F">
      <w:pPr>
        <w:ind w:leftChars="100" w:left="598" w:hangingChars="200" w:hanging="405"/>
        <w:rPr>
          <w:sz w:val="22"/>
          <w:szCs w:val="22"/>
        </w:rPr>
      </w:pPr>
    </w:p>
    <w:p w14:paraId="2D019DD2" w14:textId="77777777" w:rsidR="000C673E" w:rsidRPr="002C37F7" w:rsidRDefault="000C673E" w:rsidP="00C45619">
      <w:pPr>
        <w:ind w:left="210"/>
        <w:rPr>
          <w:b/>
          <w:sz w:val="22"/>
          <w:szCs w:val="22"/>
        </w:rPr>
      </w:pPr>
      <w:r w:rsidRPr="002C37F7">
        <w:rPr>
          <w:rFonts w:hint="eastAsia"/>
          <w:b/>
          <w:sz w:val="22"/>
          <w:szCs w:val="22"/>
        </w:rPr>
        <w:t>２．</w:t>
      </w:r>
      <w:r w:rsidR="007D49CB" w:rsidRPr="002C37F7">
        <w:rPr>
          <w:rFonts w:hint="eastAsia"/>
          <w:b/>
          <w:sz w:val="22"/>
          <w:szCs w:val="22"/>
        </w:rPr>
        <w:t>主　催</w:t>
      </w:r>
      <w:r w:rsidR="003943DE" w:rsidRPr="002C37F7">
        <w:rPr>
          <w:rFonts w:hint="eastAsia"/>
          <w:b/>
          <w:sz w:val="22"/>
          <w:szCs w:val="22"/>
        </w:rPr>
        <w:t xml:space="preserve">　　</w:t>
      </w:r>
    </w:p>
    <w:p w14:paraId="32105283" w14:textId="77777777" w:rsidR="003943DE" w:rsidRPr="002C37F7" w:rsidRDefault="002C7EF2" w:rsidP="00673F2F">
      <w:pPr>
        <w:ind w:leftChars="100" w:left="193" w:firstLineChars="300" w:firstLine="608"/>
        <w:rPr>
          <w:b/>
          <w:sz w:val="22"/>
          <w:szCs w:val="22"/>
        </w:rPr>
      </w:pPr>
      <w:r w:rsidRPr="002C37F7">
        <w:rPr>
          <w:rFonts w:hint="eastAsia"/>
          <w:sz w:val="22"/>
          <w:szCs w:val="22"/>
        </w:rPr>
        <w:t>和歌山県</w:t>
      </w:r>
      <w:r w:rsidR="00583A45" w:rsidRPr="002C37F7">
        <w:rPr>
          <w:rFonts w:hint="eastAsia"/>
          <w:sz w:val="22"/>
          <w:szCs w:val="22"/>
        </w:rPr>
        <w:t>（公益社団法人和歌山県看護協会に委託）</w:t>
      </w:r>
      <w:r w:rsidR="003943DE" w:rsidRPr="002C37F7">
        <w:rPr>
          <w:rFonts w:hint="eastAsia"/>
          <w:b/>
          <w:sz w:val="22"/>
          <w:szCs w:val="22"/>
        </w:rPr>
        <w:t xml:space="preserve">　</w:t>
      </w:r>
    </w:p>
    <w:p w14:paraId="373A4189" w14:textId="77777777" w:rsidR="000C673E" w:rsidRPr="002C37F7" w:rsidRDefault="000C673E" w:rsidP="00673F2F">
      <w:pPr>
        <w:ind w:leftChars="100" w:left="193" w:firstLineChars="300" w:firstLine="610"/>
        <w:rPr>
          <w:b/>
          <w:sz w:val="22"/>
          <w:szCs w:val="22"/>
        </w:rPr>
      </w:pPr>
    </w:p>
    <w:p w14:paraId="50F0E55B" w14:textId="77777777" w:rsidR="000C673E" w:rsidRPr="002C37F7" w:rsidRDefault="000C673E" w:rsidP="001E681E">
      <w:pPr>
        <w:ind w:left="210"/>
        <w:rPr>
          <w:b/>
          <w:sz w:val="22"/>
          <w:szCs w:val="22"/>
        </w:rPr>
      </w:pPr>
      <w:r w:rsidRPr="002C37F7">
        <w:rPr>
          <w:rFonts w:hint="eastAsia"/>
          <w:b/>
          <w:sz w:val="22"/>
          <w:szCs w:val="22"/>
        </w:rPr>
        <w:t>３．</w:t>
      </w:r>
      <w:r w:rsidR="001E681E" w:rsidRPr="002C37F7">
        <w:rPr>
          <w:rFonts w:hint="eastAsia"/>
          <w:b/>
          <w:sz w:val="22"/>
          <w:szCs w:val="22"/>
        </w:rPr>
        <w:t>期</w:t>
      </w:r>
      <w:r w:rsidR="00583A45" w:rsidRPr="002C37F7">
        <w:rPr>
          <w:rFonts w:hint="eastAsia"/>
          <w:b/>
          <w:sz w:val="22"/>
          <w:szCs w:val="22"/>
        </w:rPr>
        <w:t xml:space="preserve">　</w:t>
      </w:r>
      <w:r w:rsidR="001E681E" w:rsidRPr="002C37F7">
        <w:rPr>
          <w:rFonts w:hint="eastAsia"/>
          <w:b/>
          <w:sz w:val="22"/>
          <w:szCs w:val="22"/>
        </w:rPr>
        <w:t>間</w:t>
      </w:r>
      <w:r w:rsidR="003943DE" w:rsidRPr="002C37F7">
        <w:rPr>
          <w:rFonts w:hint="eastAsia"/>
          <w:b/>
          <w:sz w:val="22"/>
          <w:szCs w:val="22"/>
        </w:rPr>
        <w:t xml:space="preserve">　　</w:t>
      </w:r>
    </w:p>
    <w:p w14:paraId="535B7FA5" w14:textId="09BA2D0A" w:rsidR="007A00A0" w:rsidRPr="007A00A0" w:rsidRDefault="00EB58AD" w:rsidP="00416884">
      <w:pPr>
        <w:tabs>
          <w:tab w:val="left" w:pos="709"/>
        </w:tabs>
        <w:ind w:firstLineChars="350" w:firstLine="709"/>
        <w:rPr>
          <w:sz w:val="22"/>
          <w:szCs w:val="22"/>
        </w:rPr>
      </w:pPr>
      <w:r w:rsidRPr="007A00A0">
        <w:rPr>
          <w:rFonts w:hint="eastAsia"/>
          <w:sz w:val="22"/>
          <w:szCs w:val="22"/>
        </w:rPr>
        <w:t>令和</w:t>
      </w:r>
      <w:r w:rsidR="00F361D2" w:rsidRPr="007A00A0">
        <w:rPr>
          <w:rFonts w:hint="eastAsia"/>
          <w:sz w:val="22"/>
          <w:szCs w:val="22"/>
        </w:rPr>
        <w:t>3</w:t>
      </w:r>
      <w:r w:rsidR="003943DE" w:rsidRPr="007A00A0">
        <w:rPr>
          <w:rFonts w:hint="eastAsia"/>
          <w:sz w:val="22"/>
          <w:szCs w:val="22"/>
        </w:rPr>
        <w:t>年</w:t>
      </w:r>
      <w:r w:rsidR="000C0B82" w:rsidRPr="007A00A0">
        <w:rPr>
          <w:rFonts w:hint="eastAsia"/>
          <w:sz w:val="22"/>
          <w:szCs w:val="22"/>
        </w:rPr>
        <w:t>6</w:t>
      </w:r>
      <w:r w:rsidR="000C0B82" w:rsidRPr="007A00A0">
        <w:rPr>
          <w:rFonts w:hint="eastAsia"/>
          <w:sz w:val="22"/>
          <w:szCs w:val="22"/>
        </w:rPr>
        <w:t>月</w:t>
      </w:r>
      <w:r w:rsidR="00F361D2" w:rsidRPr="007A00A0">
        <w:rPr>
          <w:rFonts w:hint="eastAsia"/>
          <w:sz w:val="22"/>
          <w:szCs w:val="22"/>
        </w:rPr>
        <w:t>16</w:t>
      </w:r>
      <w:r w:rsidR="00C45619" w:rsidRPr="007A00A0">
        <w:rPr>
          <w:rFonts w:hint="eastAsia"/>
          <w:sz w:val="22"/>
          <w:szCs w:val="22"/>
        </w:rPr>
        <w:t>日</w:t>
      </w:r>
      <w:r w:rsidR="003943DE" w:rsidRPr="007A00A0">
        <w:rPr>
          <w:rFonts w:hint="eastAsia"/>
          <w:sz w:val="22"/>
          <w:szCs w:val="22"/>
        </w:rPr>
        <w:t>（</w:t>
      </w:r>
      <w:r w:rsidR="00F361D2" w:rsidRPr="007A00A0">
        <w:rPr>
          <w:rFonts w:hint="eastAsia"/>
          <w:sz w:val="22"/>
          <w:szCs w:val="22"/>
        </w:rPr>
        <w:t>水</w:t>
      </w:r>
      <w:r w:rsidR="003943DE" w:rsidRPr="007A00A0">
        <w:rPr>
          <w:rFonts w:hint="eastAsia"/>
          <w:sz w:val="22"/>
          <w:szCs w:val="22"/>
        </w:rPr>
        <w:t>）～</w:t>
      </w:r>
      <w:r w:rsidR="000C0B82" w:rsidRPr="007A00A0">
        <w:rPr>
          <w:rFonts w:hint="eastAsia"/>
          <w:sz w:val="22"/>
          <w:szCs w:val="22"/>
        </w:rPr>
        <w:t>8</w:t>
      </w:r>
      <w:r w:rsidR="003943DE" w:rsidRPr="007A00A0">
        <w:rPr>
          <w:rFonts w:hint="eastAsia"/>
          <w:sz w:val="22"/>
          <w:szCs w:val="22"/>
        </w:rPr>
        <w:t>月</w:t>
      </w:r>
      <w:r w:rsidR="00F361D2" w:rsidRPr="007A00A0">
        <w:rPr>
          <w:rFonts w:hint="eastAsia"/>
          <w:sz w:val="22"/>
          <w:szCs w:val="22"/>
        </w:rPr>
        <w:t>6</w:t>
      </w:r>
      <w:r w:rsidR="003943DE" w:rsidRPr="007A00A0">
        <w:rPr>
          <w:rFonts w:hint="eastAsia"/>
          <w:sz w:val="22"/>
          <w:szCs w:val="22"/>
        </w:rPr>
        <w:t>日（</w:t>
      </w:r>
      <w:r w:rsidR="00F361D2" w:rsidRPr="007A00A0">
        <w:rPr>
          <w:rFonts w:hint="eastAsia"/>
          <w:sz w:val="22"/>
          <w:szCs w:val="22"/>
        </w:rPr>
        <w:t>金</w:t>
      </w:r>
      <w:r w:rsidR="003943DE" w:rsidRPr="007A00A0">
        <w:rPr>
          <w:rFonts w:hint="eastAsia"/>
          <w:sz w:val="22"/>
          <w:szCs w:val="22"/>
        </w:rPr>
        <w:t>）</w:t>
      </w:r>
      <w:r w:rsidR="00FA1AA7">
        <w:rPr>
          <w:rFonts w:hint="eastAsia"/>
          <w:sz w:val="22"/>
          <w:szCs w:val="22"/>
        </w:rPr>
        <w:t>のうち</w:t>
      </w:r>
      <w:r w:rsidR="00FA1AA7">
        <w:rPr>
          <w:rFonts w:hint="eastAsia"/>
          <w:sz w:val="22"/>
          <w:szCs w:val="22"/>
        </w:rPr>
        <w:t>30</w:t>
      </w:r>
      <w:r w:rsidR="00FA1AA7">
        <w:rPr>
          <w:rFonts w:hint="eastAsia"/>
          <w:sz w:val="22"/>
          <w:szCs w:val="22"/>
        </w:rPr>
        <w:t>日間</w:t>
      </w:r>
    </w:p>
    <w:p w14:paraId="04EA8052" w14:textId="5BD1CF8E" w:rsidR="007D49CB" w:rsidRDefault="008E73AD" w:rsidP="008F4B21">
      <w:pPr>
        <w:tabs>
          <w:tab w:val="left" w:pos="770"/>
        </w:tabs>
        <w:ind w:leftChars="400" w:left="973" w:hangingChars="100" w:hanging="203"/>
        <w:rPr>
          <w:sz w:val="22"/>
          <w:szCs w:val="22"/>
        </w:rPr>
      </w:pPr>
      <w:r>
        <w:rPr>
          <w:rFonts w:hint="eastAsia"/>
          <w:sz w:val="22"/>
          <w:szCs w:val="22"/>
        </w:rPr>
        <w:t>・</w:t>
      </w:r>
      <w:r w:rsidR="007D49CB" w:rsidRPr="002C37F7">
        <w:rPr>
          <w:rFonts w:hint="eastAsia"/>
          <w:sz w:val="22"/>
          <w:szCs w:val="22"/>
        </w:rPr>
        <w:t>原則、土・日・祝日を除く平日で開催するが、悪天候や講師</w:t>
      </w:r>
      <w:r w:rsidR="006D43E8" w:rsidRPr="002C37F7">
        <w:rPr>
          <w:rFonts w:hint="eastAsia"/>
          <w:sz w:val="22"/>
          <w:szCs w:val="22"/>
        </w:rPr>
        <w:t>の都</w:t>
      </w:r>
      <w:r w:rsidR="00FF02AE" w:rsidRPr="002C37F7">
        <w:rPr>
          <w:rFonts w:hint="eastAsia"/>
          <w:sz w:val="22"/>
          <w:szCs w:val="22"/>
        </w:rPr>
        <w:t>合等により授業が中止になった場合は、振替授業をする場合もある</w:t>
      </w:r>
      <w:r w:rsidR="007D49CB" w:rsidRPr="002C37F7">
        <w:rPr>
          <w:rFonts w:hint="eastAsia"/>
          <w:sz w:val="22"/>
          <w:szCs w:val="22"/>
        </w:rPr>
        <w:t>。</w:t>
      </w:r>
    </w:p>
    <w:p w14:paraId="523F7F49" w14:textId="7F818FE6" w:rsidR="00F361D2" w:rsidRPr="002C37F7" w:rsidRDefault="008E73AD" w:rsidP="008F4B21">
      <w:pPr>
        <w:tabs>
          <w:tab w:val="left" w:pos="770"/>
        </w:tabs>
        <w:ind w:firstLineChars="350" w:firstLine="709"/>
        <w:rPr>
          <w:sz w:val="22"/>
          <w:szCs w:val="22"/>
        </w:rPr>
      </w:pPr>
      <w:r>
        <w:rPr>
          <w:rFonts w:hint="eastAsia"/>
          <w:sz w:val="22"/>
          <w:szCs w:val="22"/>
        </w:rPr>
        <w:t>・</w:t>
      </w:r>
      <w:r w:rsidR="00F361D2">
        <w:rPr>
          <w:rFonts w:hint="eastAsia"/>
          <w:sz w:val="22"/>
          <w:szCs w:val="22"/>
        </w:rPr>
        <w:t>COVID</w:t>
      </w:r>
      <w:r w:rsidR="00AF2020">
        <w:rPr>
          <w:rFonts w:hint="eastAsia"/>
          <w:sz w:val="22"/>
          <w:szCs w:val="22"/>
        </w:rPr>
        <w:t>-</w:t>
      </w:r>
      <w:r w:rsidR="00F361D2">
        <w:rPr>
          <w:rFonts w:hint="eastAsia"/>
          <w:sz w:val="22"/>
          <w:szCs w:val="22"/>
        </w:rPr>
        <w:t>19</w:t>
      </w:r>
      <w:r w:rsidR="00F361D2">
        <w:rPr>
          <w:rFonts w:hint="eastAsia"/>
          <w:sz w:val="22"/>
          <w:szCs w:val="22"/>
        </w:rPr>
        <w:t>の</w:t>
      </w:r>
      <w:r w:rsidR="00AF2020">
        <w:rPr>
          <w:rFonts w:hint="eastAsia"/>
          <w:sz w:val="22"/>
          <w:szCs w:val="22"/>
        </w:rPr>
        <w:t>感染拡大に</w:t>
      </w:r>
      <w:r w:rsidR="00F361D2">
        <w:rPr>
          <w:rFonts w:hint="eastAsia"/>
          <w:sz w:val="22"/>
          <w:szCs w:val="22"/>
        </w:rPr>
        <w:t>伴</w:t>
      </w:r>
      <w:r w:rsidR="006C692C">
        <w:rPr>
          <w:rFonts w:hint="eastAsia"/>
          <w:sz w:val="22"/>
          <w:szCs w:val="22"/>
        </w:rPr>
        <w:t>い</w:t>
      </w:r>
      <w:r w:rsidR="00F361D2">
        <w:rPr>
          <w:rFonts w:hint="eastAsia"/>
          <w:sz w:val="22"/>
          <w:szCs w:val="22"/>
        </w:rPr>
        <w:t>研修方法</w:t>
      </w:r>
      <w:r w:rsidR="006C692C">
        <w:rPr>
          <w:rFonts w:hint="eastAsia"/>
          <w:sz w:val="22"/>
          <w:szCs w:val="22"/>
        </w:rPr>
        <w:t>を</w:t>
      </w:r>
      <w:r w:rsidR="00F361D2">
        <w:rPr>
          <w:rFonts w:hint="eastAsia"/>
          <w:sz w:val="22"/>
          <w:szCs w:val="22"/>
        </w:rPr>
        <w:t>変更</w:t>
      </w:r>
      <w:r>
        <w:rPr>
          <w:rFonts w:hint="eastAsia"/>
          <w:sz w:val="22"/>
          <w:szCs w:val="22"/>
        </w:rPr>
        <w:t>する場合もある</w:t>
      </w:r>
      <w:r w:rsidR="00F361D2">
        <w:rPr>
          <w:rFonts w:hint="eastAsia"/>
          <w:sz w:val="22"/>
          <w:szCs w:val="22"/>
        </w:rPr>
        <w:t>。</w:t>
      </w:r>
    </w:p>
    <w:p w14:paraId="22DC27F5" w14:textId="25773F12" w:rsidR="009B1592" w:rsidRPr="002C37F7" w:rsidRDefault="006D43E8" w:rsidP="009B1592">
      <w:pPr>
        <w:rPr>
          <w:sz w:val="22"/>
          <w:szCs w:val="22"/>
        </w:rPr>
      </w:pPr>
      <w:r w:rsidRPr="002C37F7">
        <w:rPr>
          <w:rFonts w:hint="eastAsia"/>
          <w:sz w:val="22"/>
          <w:szCs w:val="22"/>
        </w:rPr>
        <w:t xml:space="preserve">　　　　</w:t>
      </w:r>
    </w:p>
    <w:p w14:paraId="72F5B16D" w14:textId="77777777" w:rsidR="000C673E" w:rsidRPr="002C37F7" w:rsidRDefault="000C673E" w:rsidP="001E681E">
      <w:pPr>
        <w:ind w:left="210"/>
        <w:rPr>
          <w:b/>
          <w:sz w:val="22"/>
          <w:szCs w:val="22"/>
        </w:rPr>
      </w:pPr>
      <w:r w:rsidRPr="002C37F7">
        <w:rPr>
          <w:rFonts w:hint="eastAsia"/>
          <w:b/>
          <w:sz w:val="22"/>
          <w:szCs w:val="22"/>
        </w:rPr>
        <w:t>４．</w:t>
      </w:r>
      <w:r w:rsidR="001E681E" w:rsidRPr="002C37F7">
        <w:rPr>
          <w:rFonts w:hint="eastAsia"/>
          <w:b/>
          <w:sz w:val="22"/>
          <w:szCs w:val="22"/>
        </w:rPr>
        <w:t>開催場所</w:t>
      </w:r>
      <w:r w:rsidR="003943DE" w:rsidRPr="002C37F7">
        <w:rPr>
          <w:rFonts w:hint="eastAsia"/>
          <w:b/>
          <w:sz w:val="22"/>
          <w:szCs w:val="22"/>
        </w:rPr>
        <w:t xml:space="preserve">　　</w:t>
      </w:r>
    </w:p>
    <w:p w14:paraId="56A4911E" w14:textId="1DCE4858" w:rsidR="00876B82" w:rsidRPr="002C37F7" w:rsidRDefault="00E7196D" w:rsidP="00403A3F">
      <w:pPr>
        <w:ind w:leftChars="100" w:left="193" w:firstLineChars="300" w:firstLine="608"/>
        <w:rPr>
          <w:sz w:val="22"/>
          <w:szCs w:val="22"/>
        </w:rPr>
      </w:pPr>
      <w:r w:rsidRPr="002C37F7">
        <w:rPr>
          <w:rFonts w:hint="eastAsia"/>
          <w:sz w:val="22"/>
          <w:szCs w:val="22"/>
        </w:rPr>
        <w:t xml:space="preserve">和歌山県看護協会　</w:t>
      </w:r>
      <w:r w:rsidR="00403A3F" w:rsidRPr="002C37F7">
        <w:rPr>
          <w:rFonts w:hint="eastAsia"/>
          <w:sz w:val="22"/>
          <w:szCs w:val="22"/>
        </w:rPr>
        <w:t xml:space="preserve">　</w:t>
      </w:r>
      <w:r w:rsidR="007D49CB" w:rsidRPr="002C37F7">
        <w:rPr>
          <w:rFonts w:hint="eastAsia"/>
          <w:sz w:val="22"/>
          <w:szCs w:val="22"/>
        </w:rPr>
        <w:t>〒</w:t>
      </w:r>
      <w:r w:rsidR="007D49CB" w:rsidRPr="002C37F7">
        <w:rPr>
          <w:rFonts w:hint="eastAsia"/>
          <w:sz w:val="22"/>
          <w:szCs w:val="22"/>
        </w:rPr>
        <w:t>642-0017</w:t>
      </w:r>
      <w:r w:rsidR="007D49CB" w:rsidRPr="002C37F7">
        <w:rPr>
          <w:rFonts w:hint="eastAsia"/>
          <w:sz w:val="22"/>
          <w:szCs w:val="22"/>
        </w:rPr>
        <w:t xml:space="preserve">　</w:t>
      </w:r>
      <w:r w:rsidRPr="002C37F7">
        <w:rPr>
          <w:rFonts w:hint="eastAsia"/>
          <w:sz w:val="22"/>
          <w:szCs w:val="22"/>
        </w:rPr>
        <w:t>海南市南赤坂</w:t>
      </w:r>
      <w:r w:rsidRPr="002C37F7">
        <w:rPr>
          <w:rFonts w:hint="eastAsia"/>
          <w:sz w:val="22"/>
          <w:szCs w:val="22"/>
        </w:rPr>
        <w:t>17</w:t>
      </w:r>
      <w:r w:rsidRPr="002C37F7">
        <w:rPr>
          <w:rFonts w:hint="eastAsia"/>
          <w:sz w:val="22"/>
          <w:szCs w:val="22"/>
        </w:rPr>
        <w:t>番地</w:t>
      </w:r>
    </w:p>
    <w:p w14:paraId="026002BF" w14:textId="77777777" w:rsidR="00B5651F" w:rsidRPr="002C37F7" w:rsidRDefault="00B5651F" w:rsidP="001E681E">
      <w:pPr>
        <w:ind w:left="210"/>
        <w:rPr>
          <w:b/>
          <w:sz w:val="22"/>
          <w:szCs w:val="22"/>
        </w:rPr>
      </w:pPr>
    </w:p>
    <w:p w14:paraId="3855FA81" w14:textId="64A66204" w:rsidR="000C673E" w:rsidRPr="002C37F7" w:rsidRDefault="000C673E" w:rsidP="001E681E">
      <w:pPr>
        <w:ind w:left="210"/>
        <w:rPr>
          <w:sz w:val="22"/>
          <w:szCs w:val="22"/>
        </w:rPr>
      </w:pPr>
      <w:r w:rsidRPr="002C37F7">
        <w:rPr>
          <w:rFonts w:hint="eastAsia"/>
          <w:b/>
          <w:sz w:val="22"/>
          <w:szCs w:val="22"/>
        </w:rPr>
        <w:t>５．</w:t>
      </w:r>
      <w:r w:rsidR="008E73AD">
        <w:rPr>
          <w:rFonts w:hint="eastAsia"/>
          <w:b/>
          <w:sz w:val="22"/>
          <w:szCs w:val="22"/>
        </w:rPr>
        <w:t>受講者数</w:t>
      </w:r>
      <w:r w:rsidR="003943DE" w:rsidRPr="002C37F7">
        <w:rPr>
          <w:rFonts w:hint="eastAsia"/>
          <w:sz w:val="22"/>
          <w:szCs w:val="22"/>
        </w:rPr>
        <w:t xml:space="preserve">　</w:t>
      </w:r>
    </w:p>
    <w:p w14:paraId="279AA7D8" w14:textId="5E0B1B3A" w:rsidR="008E73AD" w:rsidRDefault="00C87850" w:rsidP="008E73AD">
      <w:pPr>
        <w:ind w:leftChars="100" w:left="193" w:firstLineChars="300" w:firstLine="608"/>
        <w:rPr>
          <w:color w:val="000000" w:themeColor="text1"/>
          <w:sz w:val="22"/>
          <w:szCs w:val="22"/>
        </w:rPr>
      </w:pPr>
      <w:r>
        <w:rPr>
          <w:rFonts w:hint="eastAsia"/>
          <w:sz w:val="22"/>
          <w:szCs w:val="22"/>
        </w:rPr>
        <w:t>3</w:t>
      </w:r>
      <w:r w:rsidR="00E03DB8" w:rsidRPr="002C37F7">
        <w:rPr>
          <w:rFonts w:hint="eastAsia"/>
          <w:sz w:val="22"/>
          <w:szCs w:val="22"/>
        </w:rPr>
        <w:t>0</w:t>
      </w:r>
      <w:r w:rsidR="00727964" w:rsidRPr="002C37F7">
        <w:rPr>
          <w:rFonts w:hint="eastAsia"/>
          <w:sz w:val="22"/>
          <w:szCs w:val="22"/>
        </w:rPr>
        <w:t>名</w:t>
      </w:r>
    </w:p>
    <w:p w14:paraId="2F287F65" w14:textId="77777777" w:rsidR="008E73AD" w:rsidRPr="002C37F7" w:rsidRDefault="008E73AD" w:rsidP="008E73AD">
      <w:pPr>
        <w:ind w:leftChars="100" w:left="193" w:firstLineChars="300" w:firstLine="608"/>
        <w:rPr>
          <w:sz w:val="22"/>
          <w:szCs w:val="22"/>
        </w:rPr>
      </w:pPr>
    </w:p>
    <w:p w14:paraId="7B78DA88" w14:textId="1A941DCA" w:rsidR="003D5E1D" w:rsidRPr="002C37F7" w:rsidRDefault="00416884" w:rsidP="00416884">
      <w:pPr>
        <w:tabs>
          <w:tab w:val="left" w:pos="426"/>
        </w:tabs>
        <w:ind w:firstLineChars="100" w:firstLine="203"/>
        <w:rPr>
          <w:b/>
          <w:sz w:val="22"/>
          <w:szCs w:val="22"/>
        </w:rPr>
      </w:pPr>
      <w:r>
        <w:rPr>
          <w:rFonts w:hint="eastAsia"/>
          <w:b/>
          <w:sz w:val="22"/>
          <w:szCs w:val="22"/>
        </w:rPr>
        <w:t>６．</w:t>
      </w:r>
      <w:r w:rsidR="00A671BB" w:rsidRPr="002C37F7">
        <w:rPr>
          <w:rFonts w:hint="eastAsia"/>
          <w:b/>
          <w:sz w:val="22"/>
          <w:szCs w:val="22"/>
        </w:rPr>
        <w:t>受講</w:t>
      </w:r>
      <w:r w:rsidR="001E681E" w:rsidRPr="002C37F7">
        <w:rPr>
          <w:rFonts w:hint="eastAsia"/>
          <w:b/>
          <w:sz w:val="22"/>
          <w:szCs w:val="22"/>
        </w:rPr>
        <w:t>資格</w:t>
      </w:r>
      <w:r w:rsidR="00727964" w:rsidRPr="002C37F7">
        <w:rPr>
          <w:rFonts w:hint="eastAsia"/>
          <w:b/>
          <w:sz w:val="22"/>
          <w:szCs w:val="22"/>
        </w:rPr>
        <w:t xml:space="preserve">　　</w:t>
      </w:r>
    </w:p>
    <w:p w14:paraId="6664994D" w14:textId="7A6FBC30" w:rsidR="00673F2F" w:rsidRPr="002C37F7" w:rsidRDefault="00727964" w:rsidP="00952628">
      <w:pPr>
        <w:ind w:leftChars="301" w:left="782" w:hangingChars="100" w:hanging="203"/>
        <w:rPr>
          <w:sz w:val="22"/>
          <w:szCs w:val="22"/>
        </w:rPr>
      </w:pPr>
      <w:r w:rsidRPr="002C37F7">
        <w:rPr>
          <w:rFonts w:hint="eastAsia"/>
          <w:b/>
          <w:sz w:val="22"/>
          <w:szCs w:val="22"/>
        </w:rPr>
        <w:t xml:space="preserve">　</w:t>
      </w:r>
      <w:r w:rsidR="008F4B21">
        <w:rPr>
          <w:rFonts w:hint="eastAsia"/>
          <w:b/>
          <w:sz w:val="22"/>
          <w:szCs w:val="22"/>
        </w:rPr>
        <w:t xml:space="preserve"> </w:t>
      </w:r>
      <w:r w:rsidR="007D49CB" w:rsidRPr="002C37F7">
        <w:rPr>
          <w:rFonts w:hint="eastAsia"/>
          <w:sz w:val="22"/>
          <w:szCs w:val="22"/>
        </w:rPr>
        <w:t>看護師等</w:t>
      </w:r>
      <w:r w:rsidR="00D72EAB" w:rsidRPr="002C37F7">
        <w:rPr>
          <w:rFonts w:hint="eastAsia"/>
          <w:sz w:val="22"/>
          <w:szCs w:val="22"/>
        </w:rPr>
        <w:t>養成所の実習施設</w:t>
      </w:r>
      <w:r w:rsidR="00403A3F" w:rsidRPr="002C37F7">
        <w:rPr>
          <w:rFonts w:hint="eastAsia"/>
          <w:sz w:val="22"/>
          <w:szCs w:val="22"/>
        </w:rPr>
        <w:t>または、</w:t>
      </w:r>
      <w:r w:rsidR="00CE78AC" w:rsidRPr="002C37F7">
        <w:rPr>
          <w:rFonts w:hint="eastAsia"/>
          <w:sz w:val="22"/>
          <w:szCs w:val="22"/>
        </w:rPr>
        <w:t>看護師等養成所からの実習を受け入れる予定である</w:t>
      </w:r>
      <w:r w:rsidR="007D49CB" w:rsidRPr="002C37F7">
        <w:rPr>
          <w:rFonts w:hint="eastAsia"/>
          <w:sz w:val="22"/>
          <w:szCs w:val="22"/>
        </w:rPr>
        <w:t>施設</w:t>
      </w:r>
      <w:r w:rsidR="009F2B87" w:rsidRPr="002C37F7">
        <w:rPr>
          <w:rFonts w:hint="eastAsia"/>
          <w:sz w:val="22"/>
          <w:szCs w:val="22"/>
        </w:rPr>
        <w:t>、保健師養成所、助産師養成所、看護師養成所</w:t>
      </w:r>
      <w:r w:rsidR="007D49CB" w:rsidRPr="002C37F7">
        <w:rPr>
          <w:rFonts w:hint="eastAsia"/>
          <w:sz w:val="22"/>
          <w:szCs w:val="22"/>
        </w:rPr>
        <w:t>において、実習指導者の任</w:t>
      </w:r>
      <w:r w:rsidR="00D72EAB" w:rsidRPr="002C37F7">
        <w:rPr>
          <w:rFonts w:hint="eastAsia"/>
          <w:sz w:val="22"/>
          <w:szCs w:val="22"/>
        </w:rPr>
        <w:t>にある</w:t>
      </w:r>
      <w:r w:rsidR="00CE78AC" w:rsidRPr="002C37F7">
        <w:rPr>
          <w:rFonts w:hint="eastAsia"/>
          <w:sz w:val="22"/>
          <w:szCs w:val="22"/>
        </w:rPr>
        <w:t>者、または将来実習指導者となる予定の</w:t>
      </w:r>
      <w:r w:rsidRPr="002C37F7">
        <w:rPr>
          <w:rFonts w:hint="eastAsia"/>
          <w:sz w:val="22"/>
          <w:szCs w:val="22"/>
        </w:rPr>
        <w:t>者で、次の各号</w:t>
      </w:r>
      <w:r w:rsidR="00D72EAB" w:rsidRPr="002C37F7">
        <w:rPr>
          <w:rFonts w:hint="eastAsia"/>
          <w:sz w:val="22"/>
          <w:szCs w:val="22"/>
        </w:rPr>
        <w:t>のすべて</w:t>
      </w:r>
      <w:r w:rsidRPr="002C37F7">
        <w:rPr>
          <w:rFonts w:hint="eastAsia"/>
          <w:sz w:val="22"/>
          <w:szCs w:val="22"/>
        </w:rPr>
        <w:t>に該当する者</w:t>
      </w:r>
    </w:p>
    <w:p w14:paraId="3C5A0F97" w14:textId="77777777" w:rsidR="00727964" w:rsidRPr="002C37F7" w:rsidRDefault="00727964" w:rsidP="00673F2F">
      <w:pPr>
        <w:ind w:firstLineChars="400" w:firstLine="810"/>
        <w:rPr>
          <w:sz w:val="22"/>
          <w:szCs w:val="22"/>
        </w:rPr>
      </w:pPr>
      <w:r w:rsidRPr="002C37F7">
        <w:rPr>
          <w:rFonts w:hint="eastAsia"/>
          <w:sz w:val="22"/>
          <w:szCs w:val="22"/>
        </w:rPr>
        <w:t>1)</w:t>
      </w:r>
      <w:r w:rsidRPr="002C37F7">
        <w:rPr>
          <w:rFonts w:hint="eastAsia"/>
          <w:sz w:val="22"/>
          <w:szCs w:val="22"/>
        </w:rPr>
        <w:t xml:space="preserve">　保健師、助産師、看護師として</w:t>
      </w:r>
      <w:r w:rsidR="0036132A" w:rsidRPr="002C37F7">
        <w:rPr>
          <w:rFonts w:hint="eastAsia"/>
          <w:sz w:val="22"/>
          <w:szCs w:val="22"/>
        </w:rPr>
        <w:t>5</w:t>
      </w:r>
      <w:r w:rsidRPr="002C37F7">
        <w:rPr>
          <w:rFonts w:hint="eastAsia"/>
          <w:sz w:val="22"/>
          <w:szCs w:val="22"/>
        </w:rPr>
        <w:t>年以上看護業務に従事した者</w:t>
      </w:r>
    </w:p>
    <w:p w14:paraId="6614EDEB" w14:textId="77777777" w:rsidR="00727964" w:rsidRPr="002C37F7" w:rsidRDefault="00727964" w:rsidP="00673F2F">
      <w:pPr>
        <w:ind w:firstLineChars="400" w:firstLine="810"/>
        <w:rPr>
          <w:sz w:val="22"/>
          <w:szCs w:val="22"/>
        </w:rPr>
      </w:pPr>
      <w:r w:rsidRPr="002C37F7">
        <w:rPr>
          <w:rFonts w:hint="eastAsia"/>
          <w:sz w:val="22"/>
          <w:szCs w:val="22"/>
        </w:rPr>
        <w:t>2)</w:t>
      </w:r>
      <w:r w:rsidRPr="002C37F7">
        <w:rPr>
          <w:rFonts w:hint="eastAsia"/>
          <w:sz w:val="22"/>
          <w:szCs w:val="22"/>
        </w:rPr>
        <w:t xml:space="preserve">　心身ともに健康で、教育姿勢があり、看護に対する自己の考えを表現できる者</w:t>
      </w:r>
    </w:p>
    <w:p w14:paraId="4BF836F3" w14:textId="77777777" w:rsidR="00727964" w:rsidRPr="002C37F7" w:rsidRDefault="00727964" w:rsidP="00673F2F">
      <w:pPr>
        <w:ind w:firstLineChars="400" w:firstLine="810"/>
        <w:rPr>
          <w:sz w:val="22"/>
          <w:szCs w:val="22"/>
        </w:rPr>
      </w:pPr>
      <w:r w:rsidRPr="002C37F7">
        <w:rPr>
          <w:rFonts w:hint="eastAsia"/>
          <w:sz w:val="22"/>
          <w:szCs w:val="22"/>
        </w:rPr>
        <w:t>3)</w:t>
      </w:r>
      <w:r w:rsidR="007E0E13" w:rsidRPr="002C37F7">
        <w:rPr>
          <w:rFonts w:hint="eastAsia"/>
          <w:sz w:val="22"/>
          <w:szCs w:val="22"/>
        </w:rPr>
        <w:t xml:space="preserve">　専任教員</w:t>
      </w:r>
      <w:r w:rsidR="00D72EAB" w:rsidRPr="002C37F7">
        <w:rPr>
          <w:rFonts w:hint="eastAsia"/>
          <w:sz w:val="22"/>
          <w:szCs w:val="22"/>
        </w:rPr>
        <w:t>でない者</w:t>
      </w:r>
    </w:p>
    <w:p w14:paraId="0C60D54F" w14:textId="77777777" w:rsidR="00727964" w:rsidRPr="002C37F7" w:rsidRDefault="00727964" w:rsidP="00673F2F">
      <w:pPr>
        <w:ind w:firstLineChars="400" w:firstLine="810"/>
        <w:rPr>
          <w:sz w:val="22"/>
          <w:szCs w:val="22"/>
        </w:rPr>
      </w:pPr>
      <w:r w:rsidRPr="002C37F7">
        <w:rPr>
          <w:rFonts w:hint="eastAsia"/>
          <w:sz w:val="22"/>
          <w:szCs w:val="22"/>
        </w:rPr>
        <w:t>4)</w:t>
      </w:r>
      <w:r w:rsidR="00E52704" w:rsidRPr="002C37F7">
        <w:rPr>
          <w:rFonts w:hint="eastAsia"/>
          <w:sz w:val="22"/>
          <w:szCs w:val="22"/>
        </w:rPr>
        <w:t xml:space="preserve">　実習指導者講習会未受講の者</w:t>
      </w:r>
    </w:p>
    <w:p w14:paraId="79E3E0AF" w14:textId="77777777" w:rsidR="000C673E" w:rsidRPr="002C37F7" w:rsidRDefault="000C673E" w:rsidP="008F4B21">
      <w:pPr>
        <w:tabs>
          <w:tab w:val="left" w:pos="709"/>
        </w:tabs>
        <w:ind w:firstLineChars="300" w:firstLine="608"/>
        <w:rPr>
          <w:sz w:val="22"/>
          <w:szCs w:val="22"/>
        </w:rPr>
      </w:pPr>
    </w:p>
    <w:p w14:paraId="62CFEE43" w14:textId="77777777" w:rsidR="00F361D2" w:rsidRDefault="000C673E" w:rsidP="00F361D2">
      <w:pPr>
        <w:ind w:left="210"/>
        <w:rPr>
          <w:b/>
          <w:sz w:val="22"/>
          <w:szCs w:val="22"/>
        </w:rPr>
      </w:pPr>
      <w:r w:rsidRPr="002C37F7">
        <w:rPr>
          <w:rFonts w:hint="eastAsia"/>
          <w:b/>
          <w:sz w:val="22"/>
          <w:szCs w:val="22"/>
        </w:rPr>
        <w:t>７．</w:t>
      </w:r>
      <w:r w:rsidR="00A671BB" w:rsidRPr="002C37F7">
        <w:rPr>
          <w:rFonts w:hint="eastAsia"/>
          <w:b/>
          <w:sz w:val="22"/>
          <w:szCs w:val="22"/>
        </w:rPr>
        <w:t>講</w:t>
      </w:r>
      <w:r w:rsidR="001E681E" w:rsidRPr="002C37F7">
        <w:rPr>
          <w:rFonts w:hint="eastAsia"/>
          <w:b/>
          <w:sz w:val="22"/>
          <w:szCs w:val="22"/>
        </w:rPr>
        <w:t>習科目及び時間数</w:t>
      </w:r>
      <w:r w:rsidR="00E52704" w:rsidRPr="002C37F7">
        <w:rPr>
          <w:rFonts w:hint="eastAsia"/>
          <w:b/>
          <w:sz w:val="22"/>
          <w:szCs w:val="22"/>
        </w:rPr>
        <w:t xml:space="preserve">　</w:t>
      </w:r>
    </w:p>
    <w:p w14:paraId="63EC02FC" w14:textId="4329E619" w:rsidR="008570FB" w:rsidRDefault="008570FB" w:rsidP="007A00A0">
      <w:pPr>
        <w:ind w:firstLineChars="200" w:firstLine="405"/>
        <w:rPr>
          <w:sz w:val="22"/>
          <w:szCs w:val="22"/>
        </w:rPr>
      </w:pPr>
      <w:r w:rsidRPr="00952628">
        <w:rPr>
          <w:rFonts w:hint="eastAsia"/>
          <w:bCs/>
          <w:sz w:val="22"/>
          <w:szCs w:val="22"/>
        </w:rPr>
        <w:t xml:space="preserve">　</w:t>
      </w:r>
      <w:r w:rsidR="00952628">
        <w:rPr>
          <w:rFonts w:hint="eastAsia"/>
          <w:bCs/>
          <w:sz w:val="22"/>
          <w:szCs w:val="22"/>
        </w:rPr>
        <w:t xml:space="preserve">　講習科目</w:t>
      </w:r>
      <w:r w:rsidR="00952628">
        <w:rPr>
          <w:rFonts w:hint="eastAsia"/>
          <w:b/>
          <w:sz w:val="22"/>
          <w:szCs w:val="22"/>
        </w:rPr>
        <w:t xml:space="preserve">　</w:t>
      </w:r>
      <w:r w:rsidRPr="002C37F7">
        <w:rPr>
          <w:rFonts w:hint="eastAsia"/>
          <w:sz w:val="22"/>
          <w:szCs w:val="22"/>
        </w:rPr>
        <w:t>別紙のとおり</w:t>
      </w:r>
    </w:p>
    <w:p w14:paraId="7A6A6A61" w14:textId="6B206FDC" w:rsidR="00581D6A" w:rsidRPr="002C37F7" w:rsidRDefault="00416884" w:rsidP="008E73AD">
      <w:pPr>
        <w:tabs>
          <w:tab w:val="left" w:pos="284"/>
          <w:tab w:val="left" w:pos="567"/>
        </w:tabs>
        <w:rPr>
          <w:sz w:val="22"/>
          <w:szCs w:val="22"/>
        </w:rPr>
      </w:pPr>
      <w:r>
        <w:rPr>
          <w:rFonts w:hint="eastAsia"/>
          <w:sz w:val="22"/>
          <w:szCs w:val="22"/>
        </w:rPr>
        <w:t xml:space="preserve">　　　</w:t>
      </w:r>
      <w:r w:rsidR="00952628">
        <w:rPr>
          <w:rFonts w:hint="eastAsia"/>
          <w:sz w:val="22"/>
          <w:szCs w:val="22"/>
        </w:rPr>
        <w:t xml:space="preserve">　</w:t>
      </w:r>
    </w:p>
    <w:p w14:paraId="62E59BF7" w14:textId="3932DF2B" w:rsidR="00F361D2" w:rsidRPr="002C37F7" w:rsidRDefault="00F361D2" w:rsidP="007A00A0">
      <w:pPr>
        <w:tabs>
          <w:tab w:val="left" w:pos="284"/>
        </w:tabs>
        <w:ind w:firstLineChars="139" w:firstLine="283"/>
        <w:rPr>
          <w:b/>
          <w:sz w:val="22"/>
          <w:szCs w:val="22"/>
        </w:rPr>
      </w:pPr>
      <w:r>
        <w:rPr>
          <w:rFonts w:hint="eastAsia"/>
          <w:b/>
          <w:sz w:val="22"/>
          <w:szCs w:val="22"/>
        </w:rPr>
        <w:t>8.</w:t>
      </w:r>
      <w:r w:rsidR="008570FB">
        <w:rPr>
          <w:rFonts w:hint="eastAsia"/>
          <w:b/>
          <w:sz w:val="22"/>
          <w:szCs w:val="22"/>
        </w:rPr>
        <w:t xml:space="preserve"> </w:t>
      </w:r>
      <w:r w:rsidR="008570FB">
        <w:rPr>
          <w:rFonts w:hint="eastAsia"/>
          <w:b/>
          <w:sz w:val="22"/>
          <w:szCs w:val="22"/>
        </w:rPr>
        <w:t>研修方法</w:t>
      </w:r>
    </w:p>
    <w:p w14:paraId="3A1D1E77" w14:textId="40804EAB" w:rsidR="00AF2020" w:rsidRDefault="004130E1" w:rsidP="00CB5B73">
      <w:pPr>
        <w:tabs>
          <w:tab w:val="left" w:pos="142"/>
          <w:tab w:val="left" w:pos="284"/>
          <w:tab w:val="left" w:pos="567"/>
          <w:tab w:val="left" w:pos="709"/>
        </w:tabs>
        <w:ind w:firstLineChars="350" w:firstLine="709"/>
        <w:rPr>
          <w:sz w:val="22"/>
          <w:szCs w:val="22"/>
        </w:rPr>
      </w:pPr>
      <w:r>
        <w:rPr>
          <w:rFonts w:hint="eastAsia"/>
          <w:sz w:val="22"/>
          <w:szCs w:val="22"/>
        </w:rPr>
        <w:t>自己</w:t>
      </w:r>
      <w:r w:rsidR="008570FB">
        <w:rPr>
          <w:rFonts w:hint="eastAsia"/>
          <w:sz w:val="22"/>
          <w:szCs w:val="22"/>
        </w:rPr>
        <w:t>学習による</w:t>
      </w:r>
      <w:r w:rsidR="00E86638">
        <w:rPr>
          <w:rFonts w:hint="eastAsia"/>
          <w:sz w:val="22"/>
          <w:szCs w:val="22"/>
        </w:rPr>
        <w:t>60</w:t>
      </w:r>
      <w:r w:rsidR="00E86638">
        <w:rPr>
          <w:rFonts w:hint="eastAsia"/>
          <w:sz w:val="22"/>
          <w:szCs w:val="22"/>
        </w:rPr>
        <w:t>時間の</w:t>
      </w:r>
      <w:r w:rsidR="008570FB">
        <w:rPr>
          <w:rFonts w:hint="eastAsia"/>
          <w:sz w:val="22"/>
          <w:szCs w:val="22"/>
        </w:rPr>
        <w:t>ｅ‐ラーニングと集合研修</w:t>
      </w:r>
      <w:r w:rsidR="00E86638">
        <w:rPr>
          <w:rFonts w:hint="eastAsia"/>
          <w:sz w:val="22"/>
          <w:szCs w:val="22"/>
        </w:rPr>
        <w:t>及び演習</w:t>
      </w:r>
      <w:r w:rsidR="00DD556D">
        <w:rPr>
          <w:sz w:val="22"/>
          <w:szCs w:val="22"/>
        </w:rPr>
        <w:t xml:space="preserve">  </w:t>
      </w:r>
    </w:p>
    <w:p w14:paraId="4D01CE48" w14:textId="77777777" w:rsidR="00581D6A" w:rsidRPr="00732925" w:rsidRDefault="00581D6A" w:rsidP="00673F2F">
      <w:pPr>
        <w:ind w:leftChars="100" w:left="193" w:firstLineChars="300" w:firstLine="608"/>
        <w:rPr>
          <w:sz w:val="22"/>
          <w:szCs w:val="22"/>
        </w:rPr>
      </w:pPr>
    </w:p>
    <w:p w14:paraId="47BD758F" w14:textId="0CA568E8" w:rsidR="00D9105D" w:rsidRPr="002C37F7" w:rsidRDefault="008570FB" w:rsidP="007A00A0">
      <w:pPr>
        <w:ind w:firstLineChars="150" w:firstLine="305"/>
        <w:rPr>
          <w:b/>
          <w:sz w:val="22"/>
          <w:szCs w:val="22"/>
        </w:rPr>
      </w:pPr>
      <w:r>
        <w:rPr>
          <w:rFonts w:hint="eastAsia"/>
          <w:b/>
          <w:sz w:val="22"/>
          <w:szCs w:val="22"/>
        </w:rPr>
        <w:t>9</w:t>
      </w:r>
      <w:r w:rsidR="000C673E" w:rsidRPr="002C37F7">
        <w:rPr>
          <w:rFonts w:hint="eastAsia"/>
          <w:b/>
          <w:sz w:val="22"/>
          <w:szCs w:val="22"/>
        </w:rPr>
        <w:t>．</w:t>
      </w:r>
      <w:r w:rsidR="001E681E" w:rsidRPr="002C37F7">
        <w:rPr>
          <w:rFonts w:hint="eastAsia"/>
          <w:b/>
          <w:sz w:val="22"/>
          <w:szCs w:val="22"/>
        </w:rPr>
        <w:t>経</w:t>
      </w:r>
      <w:r w:rsidR="00FF6642" w:rsidRPr="002C37F7">
        <w:rPr>
          <w:rFonts w:hint="eastAsia"/>
          <w:b/>
          <w:sz w:val="22"/>
          <w:szCs w:val="22"/>
        </w:rPr>
        <w:t xml:space="preserve">　</w:t>
      </w:r>
      <w:r w:rsidR="001E681E" w:rsidRPr="002C37F7">
        <w:rPr>
          <w:rFonts w:hint="eastAsia"/>
          <w:b/>
          <w:sz w:val="22"/>
          <w:szCs w:val="22"/>
        </w:rPr>
        <w:t>費</w:t>
      </w:r>
      <w:r w:rsidR="00E52704" w:rsidRPr="002C37F7">
        <w:rPr>
          <w:rFonts w:hint="eastAsia"/>
          <w:b/>
          <w:sz w:val="22"/>
          <w:szCs w:val="22"/>
        </w:rPr>
        <w:t xml:space="preserve">　</w:t>
      </w:r>
    </w:p>
    <w:p w14:paraId="4A53C33E" w14:textId="1F7A40C9" w:rsidR="002B0DE8" w:rsidRPr="002C37F7" w:rsidRDefault="002B0DE8" w:rsidP="008F4B21">
      <w:pPr>
        <w:ind w:firstLineChars="350" w:firstLine="709"/>
        <w:rPr>
          <w:sz w:val="22"/>
          <w:szCs w:val="22"/>
        </w:rPr>
      </w:pPr>
      <w:r w:rsidRPr="002C37F7">
        <w:rPr>
          <w:rFonts w:hint="eastAsia"/>
          <w:sz w:val="22"/>
          <w:szCs w:val="22"/>
        </w:rPr>
        <w:t>・</w:t>
      </w:r>
      <w:r w:rsidR="00864345" w:rsidRPr="002C37F7">
        <w:rPr>
          <w:rFonts w:hint="eastAsia"/>
          <w:sz w:val="22"/>
          <w:szCs w:val="22"/>
        </w:rPr>
        <w:t>受講料</w:t>
      </w:r>
      <w:r w:rsidR="006D43E8" w:rsidRPr="002C37F7">
        <w:rPr>
          <w:rFonts w:hint="eastAsia"/>
          <w:sz w:val="22"/>
          <w:szCs w:val="22"/>
        </w:rPr>
        <w:t>は</w:t>
      </w:r>
      <w:r w:rsidR="00C12F05" w:rsidRPr="001C7A7A">
        <w:rPr>
          <w:rFonts w:hint="eastAsia"/>
          <w:sz w:val="22"/>
          <w:szCs w:val="22"/>
        </w:rPr>
        <w:t>25000</w:t>
      </w:r>
      <w:r w:rsidRPr="001C7A7A">
        <w:rPr>
          <w:rFonts w:hint="eastAsia"/>
          <w:sz w:val="22"/>
          <w:szCs w:val="22"/>
        </w:rPr>
        <w:t>円</w:t>
      </w:r>
      <w:r w:rsidR="00637027" w:rsidRPr="001C7A7A">
        <w:rPr>
          <w:rFonts w:hint="eastAsia"/>
          <w:sz w:val="22"/>
          <w:szCs w:val="22"/>
        </w:rPr>
        <w:t>（</w:t>
      </w:r>
      <w:r w:rsidR="00637027" w:rsidRPr="002C37F7">
        <w:rPr>
          <w:rFonts w:hint="eastAsia"/>
          <w:color w:val="000000" w:themeColor="text1"/>
          <w:sz w:val="22"/>
          <w:szCs w:val="22"/>
        </w:rPr>
        <w:t>税込み）</w:t>
      </w:r>
      <w:r w:rsidR="00FF6642" w:rsidRPr="002C37F7">
        <w:rPr>
          <w:rFonts w:hint="eastAsia"/>
          <w:color w:val="000000" w:themeColor="text1"/>
          <w:sz w:val="22"/>
          <w:szCs w:val="22"/>
        </w:rPr>
        <w:t>と</w:t>
      </w:r>
      <w:r w:rsidR="00FF6642" w:rsidRPr="002C37F7">
        <w:rPr>
          <w:rFonts w:hint="eastAsia"/>
          <w:sz w:val="22"/>
          <w:szCs w:val="22"/>
        </w:rPr>
        <w:t>する。</w:t>
      </w:r>
    </w:p>
    <w:p w14:paraId="0A7608A1" w14:textId="77777777" w:rsidR="00FF6642" w:rsidRPr="002C37F7" w:rsidRDefault="00FF6642" w:rsidP="008F4B21">
      <w:pPr>
        <w:tabs>
          <w:tab w:val="left" w:pos="567"/>
        </w:tabs>
        <w:ind w:firstLineChars="350" w:firstLine="709"/>
        <w:rPr>
          <w:sz w:val="22"/>
          <w:szCs w:val="22"/>
        </w:rPr>
      </w:pPr>
      <w:r w:rsidRPr="002C37F7">
        <w:rPr>
          <w:rFonts w:hint="eastAsia"/>
          <w:sz w:val="22"/>
          <w:szCs w:val="22"/>
        </w:rPr>
        <w:t>・宿泊費、交通費、その他受講</w:t>
      </w:r>
      <w:r w:rsidR="006D43E8" w:rsidRPr="002C37F7">
        <w:rPr>
          <w:rFonts w:hint="eastAsia"/>
          <w:sz w:val="22"/>
          <w:szCs w:val="22"/>
        </w:rPr>
        <w:t>に必要な図書費、研究費、コピー機使用料等は受講者の自己負担とする</w:t>
      </w:r>
      <w:r w:rsidRPr="002C37F7">
        <w:rPr>
          <w:rFonts w:hint="eastAsia"/>
          <w:sz w:val="22"/>
          <w:szCs w:val="22"/>
        </w:rPr>
        <w:t>。</w:t>
      </w:r>
    </w:p>
    <w:p w14:paraId="6D35B990" w14:textId="77777777" w:rsidR="000C673E" w:rsidRPr="002C37F7" w:rsidRDefault="0068255C" w:rsidP="00864345">
      <w:pPr>
        <w:rPr>
          <w:sz w:val="22"/>
          <w:szCs w:val="22"/>
        </w:rPr>
      </w:pPr>
      <w:r w:rsidRPr="002C37F7">
        <w:rPr>
          <w:rFonts w:hint="eastAsia"/>
          <w:sz w:val="22"/>
          <w:szCs w:val="22"/>
        </w:rPr>
        <w:t xml:space="preserve">　　　　</w:t>
      </w:r>
      <w:r w:rsidR="00A40EF2" w:rsidRPr="002C37F7">
        <w:rPr>
          <w:rFonts w:hint="eastAsia"/>
          <w:sz w:val="22"/>
          <w:szCs w:val="22"/>
        </w:rPr>
        <w:t xml:space="preserve">　</w:t>
      </w:r>
      <w:r w:rsidRPr="002C37F7">
        <w:rPr>
          <w:rFonts w:hint="eastAsia"/>
          <w:sz w:val="22"/>
          <w:szCs w:val="22"/>
        </w:rPr>
        <w:t xml:space="preserve">　</w:t>
      </w:r>
    </w:p>
    <w:p w14:paraId="411CC88A" w14:textId="287A7433" w:rsidR="00D9105D" w:rsidRDefault="008570FB" w:rsidP="0068255C">
      <w:pPr>
        <w:ind w:left="210"/>
        <w:rPr>
          <w:b/>
          <w:sz w:val="22"/>
          <w:szCs w:val="22"/>
        </w:rPr>
      </w:pPr>
      <w:r>
        <w:rPr>
          <w:rFonts w:hint="eastAsia"/>
          <w:b/>
          <w:sz w:val="22"/>
          <w:szCs w:val="22"/>
        </w:rPr>
        <w:t>10</w:t>
      </w:r>
      <w:r w:rsidR="000C673E" w:rsidRPr="002C37F7">
        <w:rPr>
          <w:rFonts w:hint="eastAsia"/>
          <w:b/>
          <w:sz w:val="22"/>
          <w:szCs w:val="22"/>
        </w:rPr>
        <w:t>．</w:t>
      </w:r>
      <w:r w:rsidR="002C7EF2" w:rsidRPr="002C37F7">
        <w:rPr>
          <w:rFonts w:hint="eastAsia"/>
          <w:b/>
          <w:sz w:val="22"/>
          <w:szCs w:val="22"/>
        </w:rPr>
        <w:t>修了証の交付</w:t>
      </w:r>
      <w:r w:rsidR="00E52704" w:rsidRPr="002C37F7">
        <w:rPr>
          <w:rFonts w:hint="eastAsia"/>
          <w:b/>
          <w:sz w:val="22"/>
          <w:szCs w:val="22"/>
        </w:rPr>
        <w:t xml:space="preserve">　</w:t>
      </w:r>
    </w:p>
    <w:p w14:paraId="7CC895ED" w14:textId="6FC5A176" w:rsidR="006C692C" w:rsidRPr="002C37F7" w:rsidRDefault="006C692C" w:rsidP="006C692C">
      <w:pPr>
        <w:tabs>
          <w:tab w:val="left" w:pos="851"/>
        </w:tabs>
        <w:ind w:firstLineChars="300" w:firstLine="608"/>
        <w:rPr>
          <w:b/>
          <w:sz w:val="22"/>
          <w:szCs w:val="22"/>
        </w:rPr>
      </w:pPr>
      <w:r>
        <w:rPr>
          <w:rFonts w:hint="eastAsia"/>
          <w:sz w:val="22"/>
          <w:szCs w:val="22"/>
        </w:rPr>
        <w:t>下記の者</w:t>
      </w:r>
      <w:r w:rsidRPr="002C37F7">
        <w:rPr>
          <w:rFonts w:hint="eastAsia"/>
          <w:sz w:val="22"/>
          <w:szCs w:val="22"/>
        </w:rPr>
        <w:t>に</w:t>
      </w:r>
      <w:r w:rsidRPr="001C7A7A">
        <w:rPr>
          <w:rFonts w:hint="eastAsia"/>
          <w:sz w:val="22"/>
          <w:szCs w:val="22"/>
        </w:rPr>
        <w:t>は和歌山県より</w:t>
      </w:r>
      <w:r w:rsidRPr="002C37F7">
        <w:rPr>
          <w:rFonts w:hint="eastAsia"/>
          <w:sz w:val="22"/>
          <w:szCs w:val="22"/>
        </w:rPr>
        <w:t>修了証を交付する</w:t>
      </w:r>
      <w:r>
        <w:rPr>
          <w:rFonts w:hint="eastAsia"/>
          <w:sz w:val="22"/>
          <w:szCs w:val="22"/>
        </w:rPr>
        <w:t>。</w:t>
      </w:r>
    </w:p>
    <w:p w14:paraId="03C06AE8" w14:textId="1F22AD84" w:rsidR="00732925" w:rsidRDefault="008E73AD" w:rsidP="008F4B21">
      <w:pPr>
        <w:ind w:firstLineChars="350" w:firstLine="709"/>
        <w:rPr>
          <w:sz w:val="22"/>
          <w:szCs w:val="22"/>
        </w:rPr>
      </w:pPr>
      <w:r>
        <w:rPr>
          <w:rFonts w:hint="eastAsia"/>
          <w:sz w:val="22"/>
          <w:szCs w:val="22"/>
        </w:rPr>
        <w:t>・</w:t>
      </w:r>
      <w:r w:rsidR="00C87850">
        <w:rPr>
          <w:rFonts w:hint="eastAsia"/>
          <w:sz w:val="22"/>
          <w:szCs w:val="22"/>
        </w:rPr>
        <w:t>ｅ‐ラーニング学習での</w:t>
      </w:r>
      <w:r w:rsidR="00581D6A">
        <w:rPr>
          <w:rFonts w:hint="eastAsia"/>
          <w:sz w:val="22"/>
          <w:szCs w:val="22"/>
        </w:rPr>
        <w:t>単位認定テスト</w:t>
      </w:r>
      <w:r w:rsidR="000B3183">
        <w:rPr>
          <w:rFonts w:hint="eastAsia"/>
          <w:sz w:val="22"/>
          <w:szCs w:val="22"/>
        </w:rPr>
        <w:t>で</w:t>
      </w:r>
      <w:r w:rsidR="00581D6A">
        <w:rPr>
          <w:rFonts w:hint="eastAsia"/>
          <w:sz w:val="22"/>
          <w:szCs w:val="22"/>
        </w:rPr>
        <w:t>合格</w:t>
      </w:r>
      <w:r w:rsidR="00197B48" w:rsidRPr="002C37F7">
        <w:rPr>
          <w:rFonts w:hint="eastAsia"/>
          <w:sz w:val="22"/>
          <w:szCs w:val="22"/>
        </w:rPr>
        <w:t>した者</w:t>
      </w:r>
      <w:r w:rsidR="00732925">
        <w:rPr>
          <w:rFonts w:hint="eastAsia"/>
          <w:sz w:val="22"/>
          <w:szCs w:val="22"/>
        </w:rPr>
        <w:t>。</w:t>
      </w:r>
    </w:p>
    <w:p w14:paraId="646631F1" w14:textId="52FF1D88" w:rsidR="008E73AD" w:rsidRDefault="008E73AD" w:rsidP="008F4B21">
      <w:pPr>
        <w:tabs>
          <w:tab w:val="left" w:pos="709"/>
          <w:tab w:val="left" w:pos="1134"/>
        </w:tabs>
        <w:ind w:firstLineChars="350" w:firstLine="709"/>
        <w:rPr>
          <w:sz w:val="22"/>
          <w:szCs w:val="22"/>
        </w:rPr>
      </w:pPr>
      <w:r>
        <w:rPr>
          <w:rFonts w:hint="eastAsia"/>
          <w:sz w:val="22"/>
          <w:szCs w:val="22"/>
        </w:rPr>
        <w:t>・</w:t>
      </w:r>
      <w:r w:rsidR="00732925">
        <w:rPr>
          <w:rFonts w:hint="eastAsia"/>
          <w:sz w:val="22"/>
          <w:szCs w:val="22"/>
        </w:rPr>
        <w:t>集合研修における教科ごとのレポート評価で合格</w:t>
      </w:r>
      <w:r>
        <w:rPr>
          <w:rFonts w:hint="eastAsia"/>
          <w:sz w:val="22"/>
          <w:szCs w:val="22"/>
        </w:rPr>
        <w:t>した者</w:t>
      </w:r>
    </w:p>
    <w:p w14:paraId="1A00349E" w14:textId="3BFD7D6C" w:rsidR="00732925" w:rsidRDefault="008E73AD" w:rsidP="008F4B21">
      <w:pPr>
        <w:tabs>
          <w:tab w:val="left" w:pos="709"/>
          <w:tab w:val="left" w:pos="851"/>
          <w:tab w:val="left" w:pos="1134"/>
        </w:tabs>
        <w:ind w:firstLineChars="350" w:firstLine="709"/>
        <w:rPr>
          <w:sz w:val="22"/>
          <w:szCs w:val="22"/>
        </w:rPr>
      </w:pPr>
      <w:r>
        <w:rPr>
          <w:rFonts w:hint="eastAsia"/>
          <w:sz w:val="22"/>
          <w:szCs w:val="22"/>
        </w:rPr>
        <w:t>・全過程のうち</w:t>
      </w:r>
      <w:r w:rsidR="00863CCB">
        <w:rPr>
          <w:sz w:val="22"/>
          <w:szCs w:val="22"/>
        </w:rPr>
        <w:t>4/5</w:t>
      </w:r>
      <w:r w:rsidR="00952628">
        <w:rPr>
          <w:rFonts w:hint="eastAsia"/>
          <w:sz w:val="22"/>
          <w:szCs w:val="22"/>
        </w:rPr>
        <w:t>以上の出席が確認できた</w:t>
      </w:r>
      <w:r w:rsidR="00732925">
        <w:rPr>
          <w:rFonts w:hint="eastAsia"/>
          <w:sz w:val="22"/>
          <w:szCs w:val="22"/>
        </w:rPr>
        <w:t>者。</w:t>
      </w:r>
    </w:p>
    <w:p w14:paraId="731266BC" w14:textId="45053F8C" w:rsidR="000B3183" w:rsidRDefault="00CF04B4" w:rsidP="00CF04B4">
      <w:pPr>
        <w:rPr>
          <w:sz w:val="22"/>
          <w:szCs w:val="22"/>
        </w:rPr>
      </w:pPr>
      <w:r w:rsidRPr="002C37F7">
        <w:rPr>
          <w:rFonts w:hint="eastAsia"/>
          <w:sz w:val="22"/>
          <w:szCs w:val="22"/>
        </w:rPr>
        <w:t xml:space="preserve">　</w:t>
      </w:r>
      <w:r w:rsidR="00416884">
        <w:rPr>
          <w:rFonts w:hint="eastAsia"/>
          <w:sz w:val="22"/>
          <w:szCs w:val="22"/>
        </w:rPr>
        <w:t xml:space="preserve">　</w:t>
      </w:r>
    </w:p>
    <w:p w14:paraId="7563AEA1" w14:textId="77777777" w:rsidR="00416884" w:rsidRDefault="00416884" w:rsidP="00416884">
      <w:pPr>
        <w:tabs>
          <w:tab w:val="left" w:pos="426"/>
        </w:tabs>
        <w:rPr>
          <w:sz w:val="22"/>
          <w:szCs w:val="22"/>
        </w:rPr>
      </w:pPr>
    </w:p>
    <w:p w14:paraId="1F3D4829" w14:textId="096BCD01" w:rsidR="000B3183" w:rsidRDefault="000B3183" w:rsidP="00CF04B4">
      <w:pPr>
        <w:rPr>
          <w:sz w:val="22"/>
          <w:szCs w:val="22"/>
        </w:rPr>
      </w:pPr>
      <w:r>
        <w:rPr>
          <w:rFonts w:hint="eastAsia"/>
          <w:sz w:val="22"/>
          <w:szCs w:val="22"/>
        </w:rPr>
        <w:t xml:space="preserve">　　　　　　　　　　　　　　　　　　　　　　　　　　　　　　　　　　　　　　　【</w:t>
      </w:r>
      <w:r w:rsidR="00416884">
        <w:rPr>
          <w:rFonts w:hint="eastAsia"/>
          <w:sz w:val="22"/>
          <w:szCs w:val="22"/>
        </w:rPr>
        <w:t xml:space="preserve">　</w:t>
      </w:r>
      <w:r>
        <w:rPr>
          <w:rFonts w:hint="eastAsia"/>
          <w:sz w:val="22"/>
          <w:szCs w:val="22"/>
        </w:rPr>
        <w:t>※裏面あり</w:t>
      </w:r>
      <w:r w:rsidR="00416884">
        <w:rPr>
          <w:rFonts w:hint="eastAsia"/>
          <w:sz w:val="22"/>
          <w:szCs w:val="22"/>
        </w:rPr>
        <w:t xml:space="preserve">　</w:t>
      </w:r>
      <w:r>
        <w:rPr>
          <w:rFonts w:hint="eastAsia"/>
          <w:sz w:val="22"/>
          <w:szCs w:val="22"/>
        </w:rPr>
        <w:t>】</w:t>
      </w:r>
    </w:p>
    <w:p w14:paraId="54570076" w14:textId="77777777" w:rsidR="000B3183" w:rsidRPr="002C37F7" w:rsidRDefault="000B3183" w:rsidP="00CF04B4">
      <w:pPr>
        <w:rPr>
          <w:sz w:val="22"/>
          <w:szCs w:val="22"/>
        </w:rPr>
      </w:pPr>
    </w:p>
    <w:p w14:paraId="2DA329C1" w14:textId="0548AA4A" w:rsidR="000B3183" w:rsidRDefault="000B3183" w:rsidP="00CF04B4">
      <w:pPr>
        <w:rPr>
          <w:sz w:val="22"/>
          <w:szCs w:val="22"/>
        </w:rPr>
      </w:pPr>
    </w:p>
    <w:p w14:paraId="4FB99593" w14:textId="77777777" w:rsidR="00863CCB" w:rsidRDefault="00863CCB" w:rsidP="00CF04B4">
      <w:pPr>
        <w:rPr>
          <w:sz w:val="22"/>
          <w:szCs w:val="22"/>
        </w:rPr>
      </w:pPr>
    </w:p>
    <w:p w14:paraId="12A50C54" w14:textId="2939E8C2" w:rsidR="00CF04B4" w:rsidRPr="002C37F7" w:rsidRDefault="00CF04B4" w:rsidP="00CF04B4">
      <w:pPr>
        <w:rPr>
          <w:sz w:val="22"/>
          <w:szCs w:val="22"/>
        </w:rPr>
      </w:pPr>
      <w:r w:rsidRPr="002C37F7">
        <w:rPr>
          <w:rFonts w:hint="eastAsia"/>
          <w:sz w:val="22"/>
          <w:szCs w:val="22"/>
        </w:rPr>
        <w:t xml:space="preserve">　</w:t>
      </w:r>
      <w:r w:rsidR="008570FB">
        <w:rPr>
          <w:rFonts w:hint="eastAsia"/>
          <w:b/>
          <w:sz w:val="22"/>
          <w:szCs w:val="22"/>
        </w:rPr>
        <w:t>11</w:t>
      </w:r>
      <w:r w:rsidRPr="002C37F7">
        <w:rPr>
          <w:rFonts w:hint="eastAsia"/>
          <w:b/>
          <w:sz w:val="22"/>
          <w:szCs w:val="22"/>
        </w:rPr>
        <w:t>．提出書類</w:t>
      </w:r>
      <w:r w:rsidR="006412D9" w:rsidRPr="002C37F7">
        <w:rPr>
          <w:rFonts w:hint="eastAsia"/>
          <w:b/>
          <w:sz w:val="22"/>
          <w:szCs w:val="22"/>
        </w:rPr>
        <w:t xml:space="preserve">　</w:t>
      </w:r>
      <w:r w:rsidR="006412D9" w:rsidRPr="002C37F7">
        <w:rPr>
          <w:rFonts w:hint="eastAsia"/>
          <w:sz w:val="22"/>
          <w:szCs w:val="22"/>
        </w:rPr>
        <w:t>(</w:t>
      </w:r>
      <w:r w:rsidR="006412D9" w:rsidRPr="002C37F7">
        <w:rPr>
          <w:rFonts w:hint="eastAsia"/>
          <w:sz w:val="22"/>
          <w:szCs w:val="22"/>
        </w:rPr>
        <w:t>様式はホームページからダウンロードできます</w:t>
      </w:r>
      <w:r w:rsidR="006412D9" w:rsidRPr="002C37F7">
        <w:rPr>
          <w:rFonts w:hint="eastAsia"/>
          <w:sz w:val="22"/>
          <w:szCs w:val="22"/>
        </w:rPr>
        <w:t>)</w:t>
      </w:r>
    </w:p>
    <w:p w14:paraId="60D6A012" w14:textId="0F736CCF" w:rsidR="00CF04B4" w:rsidRPr="002C37F7" w:rsidRDefault="00CF04B4" w:rsidP="00CF04B4">
      <w:pPr>
        <w:ind w:firstLineChars="400" w:firstLine="810"/>
        <w:jc w:val="left"/>
        <w:rPr>
          <w:sz w:val="22"/>
          <w:szCs w:val="22"/>
        </w:rPr>
      </w:pPr>
      <w:r w:rsidRPr="002C37F7">
        <w:rPr>
          <w:rFonts w:hint="eastAsia"/>
          <w:sz w:val="22"/>
          <w:szCs w:val="22"/>
        </w:rPr>
        <w:t>1)</w:t>
      </w:r>
      <w:r w:rsidRPr="002C37F7">
        <w:rPr>
          <w:rFonts w:hint="eastAsia"/>
          <w:sz w:val="22"/>
          <w:szCs w:val="22"/>
        </w:rPr>
        <w:t xml:space="preserve">　推薦状　（</w:t>
      </w:r>
      <w:r w:rsidR="006C692C">
        <w:rPr>
          <w:rFonts w:hint="eastAsia"/>
          <w:sz w:val="22"/>
          <w:szCs w:val="22"/>
        </w:rPr>
        <w:t xml:space="preserve">実習指導者　</w:t>
      </w:r>
      <w:r w:rsidRPr="002C37F7">
        <w:rPr>
          <w:rFonts w:hint="eastAsia"/>
          <w:sz w:val="22"/>
          <w:szCs w:val="22"/>
        </w:rPr>
        <w:t>様式①）</w:t>
      </w:r>
    </w:p>
    <w:p w14:paraId="7886D8EB" w14:textId="5A15E040" w:rsidR="00A95815" w:rsidRDefault="00CF04B4" w:rsidP="00A95815">
      <w:pPr>
        <w:ind w:firstLineChars="400" w:firstLine="810"/>
        <w:jc w:val="left"/>
        <w:rPr>
          <w:sz w:val="22"/>
          <w:szCs w:val="22"/>
        </w:rPr>
      </w:pPr>
      <w:r w:rsidRPr="002C37F7">
        <w:rPr>
          <w:rFonts w:hint="eastAsia"/>
          <w:sz w:val="22"/>
          <w:szCs w:val="22"/>
        </w:rPr>
        <w:t>2)</w:t>
      </w:r>
      <w:r w:rsidR="009145BF" w:rsidRPr="002C37F7">
        <w:rPr>
          <w:rFonts w:hint="eastAsia"/>
          <w:sz w:val="22"/>
          <w:szCs w:val="22"/>
        </w:rPr>
        <w:t xml:space="preserve">　</w:t>
      </w:r>
      <w:r w:rsidRPr="002C37F7">
        <w:rPr>
          <w:rFonts w:hint="eastAsia"/>
          <w:sz w:val="22"/>
          <w:szCs w:val="22"/>
        </w:rPr>
        <w:t>受講申込書</w:t>
      </w:r>
      <w:r w:rsidR="005522B1">
        <w:rPr>
          <w:rFonts w:hint="eastAsia"/>
          <w:sz w:val="22"/>
          <w:szCs w:val="22"/>
        </w:rPr>
        <w:t xml:space="preserve"> </w:t>
      </w:r>
      <w:r w:rsidRPr="002C37F7">
        <w:rPr>
          <w:rFonts w:hint="eastAsia"/>
          <w:sz w:val="22"/>
          <w:szCs w:val="22"/>
        </w:rPr>
        <w:t>（</w:t>
      </w:r>
      <w:r w:rsidR="006C692C">
        <w:rPr>
          <w:rFonts w:hint="eastAsia"/>
          <w:sz w:val="22"/>
          <w:szCs w:val="22"/>
        </w:rPr>
        <w:t xml:space="preserve">実習指導者　</w:t>
      </w:r>
      <w:r w:rsidRPr="002C37F7">
        <w:rPr>
          <w:rFonts w:hint="eastAsia"/>
          <w:sz w:val="22"/>
          <w:szCs w:val="22"/>
        </w:rPr>
        <w:t>様式②）</w:t>
      </w:r>
      <w:r w:rsidR="001A6EB2" w:rsidRPr="002C37F7">
        <w:rPr>
          <w:rFonts w:hint="eastAsia"/>
          <w:sz w:val="22"/>
          <w:szCs w:val="22"/>
        </w:rPr>
        <w:t>※本人の自筆</w:t>
      </w:r>
    </w:p>
    <w:p w14:paraId="1DB0B9F2" w14:textId="2F3341C0" w:rsidR="00CF04B4" w:rsidRDefault="00CF04B4" w:rsidP="00CF04B4">
      <w:pPr>
        <w:ind w:firstLineChars="400" w:firstLine="810"/>
        <w:jc w:val="left"/>
        <w:rPr>
          <w:color w:val="000000" w:themeColor="text1"/>
          <w:sz w:val="22"/>
          <w:szCs w:val="22"/>
        </w:rPr>
      </w:pPr>
      <w:r w:rsidRPr="002C37F7">
        <w:rPr>
          <w:rFonts w:hint="eastAsia"/>
          <w:sz w:val="22"/>
          <w:szCs w:val="22"/>
        </w:rPr>
        <w:t>3)</w:t>
      </w:r>
      <w:r w:rsidRPr="002C37F7">
        <w:rPr>
          <w:rFonts w:hint="eastAsia"/>
          <w:sz w:val="22"/>
          <w:szCs w:val="22"/>
        </w:rPr>
        <w:t xml:space="preserve">　小論文：テーマ「看護に対する私の考え方」</w:t>
      </w:r>
      <w:r w:rsidR="001705A2" w:rsidRPr="002C37F7">
        <w:rPr>
          <w:rFonts w:hint="eastAsia"/>
          <w:sz w:val="22"/>
          <w:szCs w:val="22"/>
        </w:rPr>
        <w:t xml:space="preserve">　</w:t>
      </w:r>
      <w:r w:rsidR="00BC7DBF" w:rsidRPr="002C37F7">
        <w:rPr>
          <w:rFonts w:hint="eastAsia"/>
          <w:sz w:val="22"/>
          <w:szCs w:val="22"/>
        </w:rPr>
        <w:t xml:space="preserve">　</w:t>
      </w:r>
    </w:p>
    <w:p w14:paraId="1FDA298B" w14:textId="02B304D6" w:rsidR="00CF04B4" w:rsidRPr="008E73AD" w:rsidRDefault="008E73AD" w:rsidP="008E73AD">
      <w:pPr>
        <w:ind w:firstLineChars="400" w:firstLine="810"/>
        <w:jc w:val="left"/>
        <w:rPr>
          <w:rFonts w:ascii="ＭＳ 明朝" w:hAnsi="ＭＳ 明朝"/>
          <w:sz w:val="22"/>
          <w:szCs w:val="22"/>
        </w:rPr>
      </w:pPr>
      <w:r>
        <w:rPr>
          <w:rFonts w:ascii="ＭＳ 明朝" w:hAnsi="ＭＳ 明朝" w:hint="eastAsia"/>
          <w:sz w:val="22"/>
          <w:szCs w:val="22"/>
        </w:rPr>
        <w:t>（1）</w:t>
      </w:r>
      <w:r w:rsidR="00CF04B4" w:rsidRPr="008E73AD">
        <w:rPr>
          <w:rFonts w:ascii="ＭＳ 明朝" w:hAnsi="ＭＳ 明朝" w:hint="eastAsia"/>
          <w:sz w:val="22"/>
          <w:szCs w:val="22"/>
        </w:rPr>
        <w:t>書式について</w:t>
      </w:r>
      <w:r w:rsidR="00581D6A" w:rsidRPr="008E73AD">
        <w:rPr>
          <w:rFonts w:ascii="ＭＳ 明朝" w:hAnsi="ＭＳ 明朝" w:hint="eastAsia"/>
          <w:sz w:val="22"/>
          <w:szCs w:val="22"/>
        </w:rPr>
        <w:t>、</w:t>
      </w:r>
    </w:p>
    <w:p w14:paraId="1552FD84" w14:textId="452B2F00" w:rsidR="00863CCB" w:rsidRPr="008E73AD" w:rsidRDefault="008E73AD" w:rsidP="008E73AD">
      <w:pPr>
        <w:tabs>
          <w:tab w:val="left" w:pos="993"/>
        </w:tabs>
        <w:ind w:firstLineChars="600" w:firstLine="1215"/>
        <w:jc w:val="left"/>
        <w:rPr>
          <w:rFonts w:ascii="ＭＳ 明朝" w:hAnsi="ＭＳ 明朝"/>
          <w:sz w:val="22"/>
          <w:szCs w:val="22"/>
        </w:rPr>
      </w:pPr>
      <w:r w:rsidRPr="008E73AD">
        <w:rPr>
          <w:rFonts w:ascii="ＭＳ 明朝" w:hAnsi="ＭＳ 明朝" w:hint="eastAsia"/>
          <w:sz w:val="22"/>
          <w:szCs w:val="22"/>
        </w:rPr>
        <w:t>①</w:t>
      </w:r>
      <w:r w:rsidR="00CF04B4" w:rsidRPr="008E73AD">
        <w:rPr>
          <w:rFonts w:ascii="ＭＳ 明朝" w:hAnsi="ＭＳ 明朝" w:hint="eastAsia"/>
          <w:sz w:val="22"/>
          <w:szCs w:val="22"/>
        </w:rPr>
        <w:t>Ａ４</w:t>
      </w:r>
      <w:r w:rsidR="00C12F05" w:rsidRPr="008E73AD">
        <w:rPr>
          <w:rFonts w:ascii="ＭＳ 明朝" w:hAnsi="ＭＳ 明朝" w:hint="eastAsia"/>
          <w:sz w:val="22"/>
          <w:szCs w:val="22"/>
        </w:rPr>
        <w:t>用紙を縦置きし</w:t>
      </w:r>
      <w:r w:rsidR="00CF04B4" w:rsidRPr="008E73AD">
        <w:rPr>
          <w:rFonts w:ascii="ＭＳ 明朝" w:hAnsi="ＭＳ 明朝" w:hint="eastAsia"/>
          <w:sz w:val="22"/>
          <w:szCs w:val="22"/>
        </w:rPr>
        <w:t>横書きで一行の文字数を35字、ページの行数を30行とする。</w:t>
      </w:r>
    </w:p>
    <w:p w14:paraId="7218E258" w14:textId="77777777" w:rsidR="008E73AD" w:rsidRDefault="008E73AD" w:rsidP="008E73AD">
      <w:pPr>
        <w:ind w:firstLineChars="600" w:firstLine="1215"/>
        <w:jc w:val="left"/>
        <w:rPr>
          <w:rFonts w:ascii="ＭＳ 明朝" w:hAnsi="ＭＳ 明朝"/>
          <w:sz w:val="22"/>
          <w:szCs w:val="22"/>
        </w:rPr>
      </w:pPr>
      <w:r w:rsidRPr="008E73AD">
        <w:rPr>
          <w:rFonts w:ascii="ＭＳ 明朝" w:hAnsi="ＭＳ 明朝" w:hint="eastAsia"/>
          <w:sz w:val="22"/>
          <w:szCs w:val="22"/>
        </w:rPr>
        <w:t>②</w:t>
      </w:r>
      <w:r w:rsidR="00863CCB" w:rsidRPr="008E73AD">
        <w:rPr>
          <w:rFonts w:ascii="ＭＳ 明朝" w:hAnsi="ＭＳ 明朝" w:hint="eastAsia"/>
          <w:sz w:val="22"/>
          <w:szCs w:val="22"/>
        </w:rPr>
        <w:t>文字</w:t>
      </w:r>
      <w:r w:rsidR="00CF04B4" w:rsidRPr="008E73AD">
        <w:rPr>
          <w:rFonts w:ascii="ＭＳ 明朝" w:hAnsi="ＭＳ 明朝" w:hint="eastAsia"/>
          <w:sz w:val="22"/>
          <w:szCs w:val="22"/>
        </w:rPr>
        <w:t>サイズは10.5ポイントとし、和文フォントは明朝体で全角、英文およびアラビア数字は</w:t>
      </w:r>
    </w:p>
    <w:p w14:paraId="3C83704F" w14:textId="466A8DDB" w:rsidR="00C001E5" w:rsidRPr="008E73AD" w:rsidRDefault="00CF04B4" w:rsidP="008E73AD">
      <w:pPr>
        <w:ind w:firstLineChars="700" w:firstLine="1418"/>
        <w:jc w:val="left"/>
        <w:rPr>
          <w:rFonts w:ascii="ＭＳ 明朝" w:hAnsi="ＭＳ 明朝"/>
          <w:sz w:val="22"/>
          <w:szCs w:val="22"/>
        </w:rPr>
      </w:pPr>
      <w:r w:rsidRPr="008E73AD">
        <w:rPr>
          <w:rFonts w:ascii="ＭＳ 明朝" w:hAnsi="ＭＳ 明朝" w:hint="eastAsia"/>
          <w:sz w:val="22"/>
          <w:szCs w:val="22"/>
        </w:rPr>
        <w:t>半角とする。</w:t>
      </w:r>
    </w:p>
    <w:p w14:paraId="0BBEFA51" w14:textId="77777777" w:rsidR="00863CCB" w:rsidRDefault="00CF04B4" w:rsidP="008E73AD">
      <w:pPr>
        <w:tabs>
          <w:tab w:val="left" w:pos="851"/>
        </w:tabs>
        <w:ind w:firstLineChars="600" w:firstLine="1215"/>
        <w:jc w:val="left"/>
        <w:rPr>
          <w:rFonts w:ascii="ＭＳ 明朝" w:hAnsi="ＭＳ 明朝"/>
          <w:sz w:val="22"/>
          <w:szCs w:val="22"/>
        </w:rPr>
      </w:pPr>
      <w:r w:rsidRPr="002C37F7">
        <w:rPr>
          <w:rFonts w:ascii="ＭＳ 明朝" w:hAnsi="ＭＳ 明朝" w:hint="eastAsia"/>
          <w:sz w:val="22"/>
          <w:szCs w:val="22"/>
        </w:rPr>
        <w:t>③論文は800字以上、1000字以内とする。</w:t>
      </w:r>
    </w:p>
    <w:p w14:paraId="0BEED052" w14:textId="6D7DBCC0" w:rsidR="00D57712" w:rsidRPr="002C37F7" w:rsidRDefault="00CF04B4" w:rsidP="008E73AD">
      <w:pPr>
        <w:tabs>
          <w:tab w:val="left" w:pos="993"/>
        </w:tabs>
        <w:ind w:firstLineChars="669" w:firstLine="1355"/>
        <w:jc w:val="left"/>
        <w:rPr>
          <w:rFonts w:ascii="ＭＳ 明朝" w:hAnsi="ＭＳ 明朝"/>
          <w:sz w:val="22"/>
          <w:szCs w:val="22"/>
        </w:rPr>
      </w:pPr>
      <w:r w:rsidRPr="002C37F7">
        <w:rPr>
          <w:rFonts w:ascii="ＭＳ 明朝" w:hAnsi="ＭＳ 明朝" w:hint="eastAsia"/>
          <w:sz w:val="22"/>
          <w:szCs w:val="22"/>
        </w:rPr>
        <w:t>一行目にテーマ、二行目に施設名と氏名を記載する。四行目から本文を記載する。（表紙は不要）</w:t>
      </w:r>
    </w:p>
    <w:p w14:paraId="07121825" w14:textId="77777777" w:rsidR="00D57712" w:rsidRPr="002C37F7" w:rsidRDefault="00D57712" w:rsidP="00952628">
      <w:pPr>
        <w:tabs>
          <w:tab w:val="left" w:pos="709"/>
        </w:tabs>
        <w:ind w:left="210"/>
        <w:rPr>
          <w:b/>
          <w:sz w:val="22"/>
          <w:szCs w:val="22"/>
        </w:rPr>
      </w:pPr>
      <w:r w:rsidRPr="002C37F7">
        <w:rPr>
          <w:rFonts w:hint="eastAsia"/>
          <w:b/>
          <w:sz w:val="22"/>
          <w:szCs w:val="22"/>
        </w:rPr>
        <w:t xml:space="preserve">　　　　　　　　　　　　　　　　　　　　　　　　　　　　　</w:t>
      </w:r>
      <w:r w:rsidR="00691455" w:rsidRPr="002C37F7">
        <w:rPr>
          <w:rFonts w:hint="eastAsia"/>
          <w:b/>
          <w:sz w:val="22"/>
          <w:szCs w:val="22"/>
        </w:rPr>
        <w:t xml:space="preserve">　　　　　　　　　</w:t>
      </w:r>
      <w:r w:rsidRPr="002C37F7">
        <w:rPr>
          <w:rFonts w:hint="eastAsia"/>
          <w:b/>
          <w:sz w:val="22"/>
          <w:szCs w:val="22"/>
        </w:rPr>
        <w:t xml:space="preserve">　　</w:t>
      </w:r>
    </w:p>
    <w:p w14:paraId="5C350288" w14:textId="66712568" w:rsidR="001E681E" w:rsidRPr="002C37F7" w:rsidRDefault="007A00A0" w:rsidP="001E681E">
      <w:pPr>
        <w:ind w:left="210"/>
        <w:rPr>
          <w:b/>
          <w:sz w:val="22"/>
          <w:szCs w:val="22"/>
        </w:rPr>
      </w:pPr>
      <w:r>
        <w:rPr>
          <w:rFonts w:hint="eastAsia"/>
          <w:b/>
          <w:sz w:val="22"/>
          <w:szCs w:val="22"/>
        </w:rPr>
        <w:t>12</w:t>
      </w:r>
      <w:r w:rsidR="000C673E" w:rsidRPr="002C37F7">
        <w:rPr>
          <w:rFonts w:hint="eastAsia"/>
          <w:b/>
          <w:sz w:val="22"/>
          <w:szCs w:val="22"/>
        </w:rPr>
        <w:t>．</w:t>
      </w:r>
      <w:r w:rsidR="00A40EF2" w:rsidRPr="002C37F7">
        <w:rPr>
          <w:rFonts w:hint="eastAsia"/>
          <w:b/>
          <w:sz w:val="22"/>
          <w:szCs w:val="22"/>
        </w:rPr>
        <w:t>書類提出方法及び提出先</w:t>
      </w:r>
      <w:r w:rsidR="00E52704" w:rsidRPr="002C37F7">
        <w:rPr>
          <w:rFonts w:hint="eastAsia"/>
          <w:b/>
          <w:sz w:val="22"/>
          <w:szCs w:val="22"/>
        </w:rPr>
        <w:t xml:space="preserve">　</w:t>
      </w:r>
    </w:p>
    <w:p w14:paraId="09130283" w14:textId="4116D4E3" w:rsidR="00E164A2" w:rsidRDefault="00CF04B4" w:rsidP="008A2B24">
      <w:pPr>
        <w:ind w:leftChars="-1" w:left="-1" w:hanging="1"/>
        <w:rPr>
          <w:sz w:val="22"/>
          <w:szCs w:val="22"/>
        </w:rPr>
      </w:pPr>
      <w:r w:rsidRPr="002C37F7">
        <w:rPr>
          <w:rFonts w:hint="eastAsia"/>
          <w:b/>
          <w:sz w:val="22"/>
          <w:szCs w:val="22"/>
        </w:rPr>
        <w:t xml:space="preserve">　</w:t>
      </w:r>
      <w:r w:rsidR="008E73AD">
        <w:rPr>
          <w:rFonts w:hint="eastAsia"/>
          <w:b/>
          <w:sz w:val="22"/>
          <w:szCs w:val="22"/>
        </w:rPr>
        <w:t xml:space="preserve">　</w:t>
      </w:r>
      <w:r w:rsidR="00E52704" w:rsidRPr="002C37F7">
        <w:rPr>
          <w:rFonts w:hint="eastAsia"/>
          <w:b/>
          <w:sz w:val="22"/>
          <w:szCs w:val="22"/>
        </w:rPr>
        <w:t xml:space="preserve">　</w:t>
      </w:r>
      <w:r w:rsidR="008A2B24">
        <w:rPr>
          <w:rFonts w:hint="eastAsia"/>
          <w:b/>
          <w:sz w:val="22"/>
          <w:szCs w:val="22"/>
        </w:rPr>
        <w:t xml:space="preserve">　</w:t>
      </w:r>
      <w:r w:rsidR="00E52704" w:rsidRPr="002C37F7">
        <w:rPr>
          <w:rFonts w:hint="eastAsia"/>
          <w:sz w:val="22"/>
          <w:szCs w:val="22"/>
        </w:rPr>
        <w:t>1</w:t>
      </w:r>
      <w:r w:rsidR="008A2B24">
        <w:rPr>
          <w:rFonts w:hint="eastAsia"/>
          <w:sz w:val="22"/>
          <w:szCs w:val="22"/>
        </w:rPr>
        <w:t>）申込</w:t>
      </w:r>
      <w:r w:rsidR="00E164A2">
        <w:rPr>
          <w:rFonts w:hint="eastAsia"/>
          <w:sz w:val="22"/>
          <w:szCs w:val="22"/>
        </w:rPr>
        <w:t xml:space="preserve">期間　</w:t>
      </w:r>
      <w:r w:rsidR="00E164A2" w:rsidRPr="002C37F7">
        <w:rPr>
          <w:rFonts w:hint="eastAsia"/>
          <w:sz w:val="22"/>
          <w:szCs w:val="22"/>
        </w:rPr>
        <w:t>令和</w:t>
      </w:r>
      <w:r w:rsidR="00E164A2">
        <w:rPr>
          <w:rFonts w:hint="eastAsia"/>
          <w:sz w:val="22"/>
          <w:szCs w:val="22"/>
        </w:rPr>
        <w:t>3</w:t>
      </w:r>
      <w:r w:rsidR="00E164A2" w:rsidRPr="002C37F7">
        <w:rPr>
          <w:rFonts w:hint="eastAsia"/>
          <w:sz w:val="22"/>
          <w:szCs w:val="22"/>
        </w:rPr>
        <w:t>年</w:t>
      </w:r>
      <w:r w:rsidR="00E164A2" w:rsidRPr="00E164A2">
        <w:rPr>
          <w:rFonts w:hint="eastAsia"/>
          <w:sz w:val="22"/>
          <w:szCs w:val="22"/>
        </w:rPr>
        <w:t>4</w:t>
      </w:r>
      <w:r w:rsidR="00E164A2" w:rsidRPr="00E164A2">
        <w:rPr>
          <w:rFonts w:hint="eastAsia"/>
          <w:sz w:val="22"/>
          <w:szCs w:val="22"/>
        </w:rPr>
        <w:t>月</w:t>
      </w:r>
      <w:r w:rsidR="008A2B24">
        <w:rPr>
          <w:rFonts w:hint="eastAsia"/>
          <w:sz w:val="22"/>
          <w:szCs w:val="22"/>
        </w:rPr>
        <w:t xml:space="preserve"> </w:t>
      </w:r>
      <w:r w:rsidR="00E164A2">
        <w:rPr>
          <w:rFonts w:hint="eastAsia"/>
          <w:sz w:val="22"/>
          <w:szCs w:val="22"/>
        </w:rPr>
        <w:t>１</w:t>
      </w:r>
      <w:r w:rsidR="008A2B24">
        <w:rPr>
          <w:rFonts w:hint="eastAsia"/>
          <w:sz w:val="22"/>
          <w:szCs w:val="22"/>
        </w:rPr>
        <w:t>日</w:t>
      </w:r>
      <w:r w:rsidR="00E164A2">
        <w:rPr>
          <w:rFonts w:hint="eastAsia"/>
          <w:sz w:val="22"/>
          <w:szCs w:val="22"/>
        </w:rPr>
        <w:t>（金）～</w:t>
      </w:r>
      <w:r w:rsidR="00E164A2">
        <w:rPr>
          <w:rFonts w:hint="eastAsia"/>
          <w:sz w:val="22"/>
          <w:szCs w:val="22"/>
        </w:rPr>
        <w:t>4</w:t>
      </w:r>
      <w:r w:rsidR="00E164A2">
        <w:rPr>
          <w:rFonts w:hint="eastAsia"/>
          <w:sz w:val="22"/>
          <w:szCs w:val="22"/>
        </w:rPr>
        <w:t>月</w:t>
      </w:r>
      <w:r w:rsidR="00E164A2">
        <w:rPr>
          <w:rFonts w:hint="eastAsia"/>
          <w:sz w:val="22"/>
          <w:szCs w:val="22"/>
        </w:rPr>
        <w:t>20</w:t>
      </w:r>
      <w:r w:rsidR="00E164A2">
        <w:rPr>
          <w:rFonts w:hint="eastAsia"/>
          <w:sz w:val="22"/>
          <w:szCs w:val="22"/>
        </w:rPr>
        <w:t>日（火）</w:t>
      </w:r>
    </w:p>
    <w:p w14:paraId="3E5C4230" w14:textId="03E8DECF" w:rsidR="008A2B24" w:rsidRPr="008A2B24" w:rsidRDefault="008A2B24" w:rsidP="008A2B24">
      <w:pPr>
        <w:ind w:leftChars="-1" w:left="-1" w:hanging="1"/>
        <w:rPr>
          <w:rFonts w:hint="eastAsia"/>
          <w:sz w:val="22"/>
          <w:szCs w:val="22"/>
        </w:rPr>
      </w:pPr>
      <w:r>
        <w:rPr>
          <w:rFonts w:hint="eastAsia"/>
          <w:sz w:val="22"/>
          <w:szCs w:val="22"/>
        </w:rPr>
        <w:t xml:space="preserve">　　　　</w:t>
      </w:r>
      <w:r>
        <w:rPr>
          <w:rFonts w:hint="eastAsia"/>
          <w:sz w:val="22"/>
          <w:szCs w:val="22"/>
        </w:rPr>
        <w:t>2</w:t>
      </w:r>
      <w:r>
        <w:rPr>
          <w:rFonts w:hint="eastAsia"/>
          <w:sz w:val="22"/>
          <w:szCs w:val="22"/>
        </w:rPr>
        <w:t>）提出期限　令和</w:t>
      </w:r>
      <w:r>
        <w:rPr>
          <w:rFonts w:hint="eastAsia"/>
          <w:sz w:val="22"/>
          <w:szCs w:val="22"/>
        </w:rPr>
        <w:t>3</w:t>
      </w:r>
      <w:r>
        <w:rPr>
          <w:rFonts w:hint="eastAsia"/>
          <w:sz w:val="22"/>
          <w:szCs w:val="22"/>
        </w:rPr>
        <w:t>年</w:t>
      </w:r>
      <w:r>
        <w:rPr>
          <w:rFonts w:hint="eastAsia"/>
          <w:sz w:val="22"/>
          <w:szCs w:val="22"/>
        </w:rPr>
        <w:t>4</w:t>
      </w:r>
      <w:r>
        <w:rPr>
          <w:rFonts w:hint="eastAsia"/>
          <w:sz w:val="22"/>
          <w:szCs w:val="22"/>
        </w:rPr>
        <w:t>月</w:t>
      </w:r>
      <w:r>
        <w:rPr>
          <w:rFonts w:hint="eastAsia"/>
          <w:sz w:val="22"/>
          <w:szCs w:val="22"/>
        </w:rPr>
        <w:t>20</w:t>
      </w:r>
      <w:r>
        <w:rPr>
          <w:rFonts w:hint="eastAsia"/>
          <w:sz w:val="22"/>
          <w:szCs w:val="22"/>
        </w:rPr>
        <w:t>日（火）</w:t>
      </w:r>
      <w:r>
        <w:rPr>
          <w:rFonts w:hint="eastAsia"/>
          <w:sz w:val="22"/>
          <w:szCs w:val="22"/>
        </w:rPr>
        <w:t>12</w:t>
      </w:r>
      <w:r>
        <w:rPr>
          <w:rFonts w:hint="eastAsia"/>
          <w:sz w:val="22"/>
          <w:szCs w:val="22"/>
        </w:rPr>
        <w:t>：</w:t>
      </w:r>
      <w:r>
        <w:rPr>
          <w:rFonts w:hint="eastAsia"/>
          <w:sz w:val="22"/>
          <w:szCs w:val="22"/>
        </w:rPr>
        <w:t>00</w:t>
      </w:r>
      <w:r>
        <w:rPr>
          <w:rFonts w:hint="eastAsia"/>
          <w:sz w:val="22"/>
          <w:szCs w:val="22"/>
        </w:rPr>
        <w:t>必着</w:t>
      </w:r>
    </w:p>
    <w:p w14:paraId="0B03359F" w14:textId="341AA375" w:rsidR="00E52704" w:rsidRPr="002C37F7" w:rsidRDefault="00E164A2" w:rsidP="008A2B24">
      <w:pPr>
        <w:rPr>
          <w:sz w:val="22"/>
          <w:szCs w:val="22"/>
        </w:rPr>
      </w:pPr>
      <w:r>
        <w:rPr>
          <w:sz w:val="22"/>
          <w:szCs w:val="22"/>
        </w:rPr>
        <w:t xml:space="preserve">　　　　</w:t>
      </w:r>
      <w:r w:rsidR="008A2B24">
        <w:rPr>
          <w:rFonts w:hint="eastAsia"/>
          <w:sz w:val="22"/>
          <w:szCs w:val="22"/>
        </w:rPr>
        <w:t>3</w:t>
      </w:r>
      <w:r w:rsidR="008A2B24">
        <w:rPr>
          <w:rFonts w:hint="eastAsia"/>
          <w:sz w:val="22"/>
          <w:szCs w:val="22"/>
        </w:rPr>
        <w:t>）</w:t>
      </w:r>
      <w:r w:rsidR="00A40EF2" w:rsidRPr="002C37F7">
        <w:rPr>
          <w:rFonts w:hint="eastAsia"/>
          <w:sz w:val="22"/>
          <w:szCs w:val="22"/>
        </w:rPr>
        <w:t>提出方法　角２号封筒に入れ、郵送または持参</w:t>
      </w:r>
    </w:p>
    <w:p w14:paraId="152CD7C0" w14:textId="00151301" w:rsidR="00E52704" w:rsidRPr="002C37F7" w:rsidRDefault="009F6970" w:rsidP="00673F2F">
      <w:pPr>
        <w:ind w:leftChars="100" w:left="193" w:firstLineChars="200" w:firstLine="405"/>
        <w:rPr>
          <w:sz w:val="22"/>
          <w:szCs w:val="22"/>
        </w:rPr>
      </w:pPr>
      <w:r w:rsidRPr="002C37F7">
        <w:rPr>
          <w:rFonts w:hint="eastAsia"/>
          <w:sz w:val="22"/>
          <w:szCs w:val="22"/>
        </w:rPr>
        <w:t xml:space="preserve">　</w:t>
      </w:r>
      <w:r w:rsidR="008A2B24">
        <w:rPr>
          <w:rFonts w:hint="eastAsia"/>
          <w:sz w:val="22"/>
          <w:szCs w:val="22"/>
        </w:rPr>
        <w:t>4</w:t>
      </w:r>
      <w:r w:rsidR="008A2B24">
        <w:rPr>
          <w:rFonts w:hint="eastAsia"/>
          <w:sz w:val="22"/>
          <w:szCs w:val="22"/>
        </w:rPr>
        <w:t>）</w:t>
      </w:r>
      <w:r w:rsidR="00A40EF2" w:rsidRPr="002C37F7">
        <w:rPr>
          <w:rFonts w:hint="eastAsia"/>
          <w:sz w:val="22"/>
          <w:szCs w:val="22"/>
        </w:rPr>
        <w:t>提出先</w:t>
      </w:r>
    </w:p>
    <w:p w14:paraId="3995C04F" w14:textId="510A6C55" w:rsidR="008A2B24" w:rsidRDefault="00A40EF2" w:rsidP="008A2B24">
      <w:pPr>
        <w:ind w:firstLineChars="700" w:firstLine="1418"/>
        <w:rPr>
          <w:sz w:val="22"/>
          <w:szCs w:val="22"/>
        </w:rPr>
      </w:pPr>
      <w:r w:rsidRPr="002C37F7">
        <w:rPr>
          <w:rFonts w:hint="eastAsia"/>
          <w:sz w:val="22"/>
          <w:szCs w:val="22"/>
        </w:rPr>
        <w:t>〒</w:t>
      </w:r>
      <w:r w:rsidRPr="002C37F7">
        <w:rPr>
          <w:sz w:val="22"/>
          <w:szCs w:val="22"/>
        </w:rPr>
        <w:t>642-0017</w:t>
      </w:r>
      <w:r w:rsidRPr="002C37F7">
        <w:rPr>
          <w:rFonts w:hint="eastAsia"/>
          <w:sz w:val="22"/>
          <w:szCs w:val="22"/>
        </w:rPr>
        <w:t xml:space="preserve">　和歌山県海南市南赤坂</w:t>
      </w:r>
      <w:r w:rsidRPr="002C37F7">
        <w:rPr>
          <w:rFonts w:hint="eastAsia"/>
          <w:sz w:val="22"/>
          <w:szCs w:val="22"/>
        </w:rPr>
        <w:t>17</w:t>
      </w:r>
      <w:r w:rsidRPr="002C37F7">
        <w:rPr>
          <w:rFonts w:hint="eastAsia"/>
          <w:sz w:val="22"/>
          <w:szCs w:val="22"/>
        </w:rPr>
        <w:t xml:space="preserve">番地　</w:t>
      </w:r>
    </w:p>
    <w:p w14:paraId="39FC27E7" w14:textId="23100B7F" w:rsidR="001C7A7A" w:rsidRPr="002C37F7" w:rsidRDefault="00A40EF2" w:rsidP="008A2B24">
      <w:pPr>
        <w:ind w:firstLineChars="700" w:firstLine="1418"/>
        <w:rPr>
          <w:sz w:val="22"/>
          <w:szCs w:val="22"/>
        </w:rPr>
      </w:pPr>
      <w:r w:rsidRPr="002C37F7">
        <w:rPr>
          <w:rFonts w:hint="eastAsia"/>
          <w:sz w:val="22"/>
          <w:szCs w:val="22"/>
        </w:rPr>
        <w:t>公益社団法人和歌山県看護協会</w:t>
      </w:r>
    </w:p>
    <w:p w14:paraId="725E35CD" w14:textId="27555640" w:rsidR="001C7A7A" w:rsidRDefault="00A40EF2" w:rsidP="008A2B24">
      <w:pPr>
        <w:ind w:firstLineChars="700" w:firstLine="1418"/>
        <w:rPr>
          <w:sz w:val="22"/>
          <w:szCs w:val="22"/>
        </w:rPr>
      </w:pPr>
      <w:r w:rsidRPr="002C37F7">
        <w:rPr>
          <w:rFonts w:hint="eastAsia"/>
          <w:sz w:val="22"/>
          <w:szCs w:val="22"/>
        </w:rPr>
        <w:t>実習指導者講習会担当者宛</w:t>
      </w:r>
      <w:r w:rsidR="001C7A7A">
        <w:rPr>
          <w:rFonts w:hint="eastAsia"/>
          <w:sz w:val="22"/>
          <w:szCs w:val="22"/>
        </w:rPr>
        <w:t xml:space="preserve">　</w:t>
      </w:r>
    </w:p>
    <w:p w14:paraId="5BAFBCB2" w14:textId="457ED55F" w:rsidR="001C7A7A" w:rsidRPr="001C7A7A" w:rsidRDefault="001C7A7A" w:rsidP="00B5651F">
      <w:pPr>
        <w:jc w:val="left"/>
        <w:rPr>
          <w:sz w:val="22"/>
          <w:szCs w:val="22"/>
        </w:rPr>
      </w:pPr>
      <w:r>
        <w:rPr>
          <w:rFonts w:hint="eastAsia"/>
          <w:sz w:val="22"/>
          <w:szCs w:val="22"/>
        </w:rPr>
        <w:t xml:space="preserve">　　　　</w:t>
      </w:r>
    </w:p>
    <w:p w14:paraId="28A278E2" w14:textId="4F2102BC" w:rsidR="00A40EF2" w:rsidRPr="002C37F7" w:rsidRDefault="007A00A0" w:rsidP="00CB5B73">
      <w:pPr>
        <w:tabs>
          <w:tab w:val="left" w:pos="284"/>
        </w:tabs>
        <w:ind w:firstLineChars="100" w:firstLine="203"/>
        <w:jc w:val="left"/>
        <w:rPr>
          <w:b/>
          <w:sz w:val="22"/>
          <w:szCs w:val="22"/>
        </w:rPr>
      </w:pPr>
      <w:r>
        <w:rPr>
          <w:rFonts w:hint="eastAsia"/>
          <w:b/>
          <w:sz w:val="22"/>
          <w:szCs w:val="22"/>
        </w:rPr>
        <w:t>13</w:t>
      </w:r>
      <w:r w:rsidR="00A40EF2" w:rsidRPr="002C37F7">
        <w:rPr>
          <w:rFonts w:hint="eastAsia"/>
          <w:b/>
          <w:sz w:val="22"/>
          <w:szCs w:val="22"/>
        </w:rPr>
        <w:t>．受講決定の通知</w:t>
      </w:r>
    </w:p>
    <w:p w14:paraId="7C043B1B" w14:textId="5B8FA659" w:rsidR="00A40EF2" w:rsidRDefault="00A40EF2" w:rsidP="00B5651F">
      <w:pPr>
        <w:jc w:val="left"/>
        <w:rPr>
          <w:sz w:val="22"/>
          <w:szCs w:val="22"/>
        </w:rPr>
      </w:pPr>
      <w:r w:rsidRPr="002C37F7">
        <w:rPr>
          <w:rFonts w:hint="eastAsia"/>
          <w:sz w:val="22"/>
          <w:szCs w:val="22"/>
        </w:rPr>
        <w:t xml:space="preserve">　　　</w:t>
      </w:r>
      <w:r w:rsidR="008F4B21">
        <w:rPr>
          <w:rFonts w:hint="eastAsia"/>
          <w:sz w:val="22"/>
          <w:szCs w:val="22"/>
        </w:rPr>
        <w:t xml:space="preserve">　・</w:t>
      </w:r>
      <w:r w:rsidR="006D06B1" w:rsidRPr="002C37F7">
        <w:rPr>
          <w:rFonts w:hint="eastAsia"/>
          <w:sz w:val="22"/>
          <w:szCs w:val="22"/>
        </w:rPr>
        <w:t>書類提出期限以降、</w:t>
      </w:r>
      <w:r w:rsidR="00957077" w:rsidRPr="002C37F7">
        <w:rPr>
          <w:rFonts w:hint="eastAsia"/>
          <w:sz w:val="22"/>
          <w:szCs w:val="22"/>
        </w:rPr>
        <w:t>令和</w:t>
      </w:r>
      <w:r w:rsidR="00283B12">
        <w:rPr>
          <w:rFonts w:hint="eastAsia"/>
          <w:sz w:val="22"/>
          <w:szCs w:val="22"/>
        </w:rPr>
        <w:t>3</w:t>
      </w:r>
      <w:r w:rsidRPr="002C37F7">
        <w:rPr>
          <w:rFonts w:hint="eastAsia"/>
          <w:sz w:val="22"/>
          <w:szCs w:val="22"/>
        </w:rPr>
        <w:t>年</w:t>
      </w:r>
      <w:r w:rsidR="00F13EC7" w:rsidRPr="002C37F7">
        <w:rPr>
          <w:rFonts w:hint="eastAsia"/>
          <w:sz w:val="22"/>
          <w:szCs w:val="22"/>
        </w:rPr>
        <w:t>5</w:t>
      </w:r>
      <w:r w:rsidR="00612534" w:rsidRPr="002C37F7">
        <w:rPr>
          <w:rFonts w:hint="eastAsia"/>
          <w:sz w:val="22"/>
          <w:szCs w:val="22"/>
        </w:rPr>
        <w:t>月</w:t>
      </w:r>
      <w:r w:rsidR="00F13EC7" w:rsidRPr="002C37F7">
        <w:rPr>
          <w:rFonts w:hint="eastAsia"/>
          <w:sz w:val="22"/>
          <w:szCs w:val="22"/>
        </w:rPr>
        <w:t>上</w:t>
      </w:r>
      <w:r w:rsidR="004C7C41" w:rsidRPr="002C37F7">
        <w:rPr>
          <w:rFonts w:hint="eastAsia"/>
          <w:sz w:val="22"/>
          <w:szCs w:val="22"/>
        </w:rPr>
        <w:t>旬</w:t>
      </w:r>
      <w:r w:rsidR="00BC7DBF" w:rsidRPr="002C37F7">
        <w:rPr>
          <w:rFonts w:hint="eastAsia"/>
          <w:sz w:val="22"/>
          <w:szCs w:val="22"/>
        </w:rPr>
        <w:t>頃</w:t>
      </w:r>
      <w:r w:rsidRPr="002C37F7">
        <w:rPr>
          <w:rFonts w:hint="eastAsia"/>
          <w:sz w:val="22"/>
          <w:szCs w:val="22"/>
        </w:rPr>
        <w:t>までに、推薦者宛に選考結果を通知する。</w:t>
      </w:r>
    </w:p>
    <w:p w14:paraId="06D4907F" w14:textId="3D2307F4" w:rsidR="001C7A7A" w:rsidRDefault="008F4B21" w:rsidP="008F4B21">
      <w:pPr>
        <w:ind w:firstLineChars="400" w:firstLine="810"/>
        <w:rPr>
          <w:sz w:val="22"/>
          <w:szCs w:val="22"/>
        </w:rPr>
      </w:pPr>
      <w:r>
        <w:rPr>
          <w:rFonts w:hint="eastAsia"/>
          <w:sz w:val="22"/>
          <w:szCs w:val="22"/>
        </w:rPr>
        <w:t>・</w:t>
      </w:r>
      <w:r w:rsidR="001C7A7A" w:rsidRPr="002C37F7">
        <w:rPr>
          <w:rFonts w:hint="eastAsia"/>
          <w:sz w:val="22"/>
          <w:szCs w:val="22"/>
        </w:rPr>
        <w:t>プログラム等の詳細については、受講決定した施設代表者宛に送付する。</w:t>
      </w:r>
    </w:p>
    <w:p w14:paraId="1C121B69" w14:textId="77777777" w:rsidR="008F4B21" w:rsidRDefault="008F4B21" w:rsidP="008F4B21">
      <w:pPr>
        <w:ind w:firstLineChars="400" w:firstLine="810"/>
        <w:rPr>
          <w:sz w:val="22"/>
          <w:szCs w:val="22"/>
        </w:rPr>
      </w:pPr>
      <w:r>
        <w:rPr>
          <w:rFonts w:hint="eastAsia"/>
          <w:sz w:val="22"/>
          <w:szCs w:val="22"/>
        </w:rPr>
        <w:t>・ｅ‐ラーニング視聴についての詳細等は決まり次第、和歌山県看護協会のホームページにてお知ら</w:t>
      </w:r>
    </w:p>
    <w:p w14:paraId="6DA3E121" w14:textId="40453FBA" w:rsidR="008F4B21" w:rsidRPr="002C37F7" w:rsidRDefault="008F4B21" w:rsidP="008F4B21">
      <w:pPr>
        <w:ind w:firstLineChars="500" w:firstLine="1013"/>
        <w:rPr>
          <w:sz w:val="22"/>
          <w:szCs w:val="22"/>
        </w:rPr>
      </w:pPr>
      <w:r>
        <w:rPr>
          <w:rFonts w:hint="eastAsia"/>
          <w:sz w:val="22"/>
          <w:szCs w:val="22"/>
        </w:rPr>
        <w:t>せします。</w:t>
      </w:r>
    </w:p>
    <w:p w14:paraId="495C862D" w14:textId="77777777" w:rsidR="00A40EF2" w:rsidRPr="001C7A7A" w:rsidRDefault="00A40EF2" w:rsidP="00B5651F">
      <w:pPr>
        <w:jc w:val="left"/>
        <w:rPr>
          <w:sz w:val="22"/>
          <w:szCs w:val="22"/>
        </w:rPr>
      </w:pPr>
    </w:p>
    <w:p w14:paraId="7D94407D" w14:textId="4888A189" w:rsidR="00A40EF2" w:rsidRPr="002C37F7" w:rsidRDefault="007A00A0" w:rsidP="007A00A0">
      <w:pPr>
        <w:tabs>
          <w:tab w:val="left" w:pos="284"/>
        </w:tabs>
        <w:ind w:firstLineChars="100" w:firstLine="203"/>
        <w:jc w:val="left"/>
        <w:rPr>
          <w:b/>
          <w:sz w:val="22"/>
          <w:szCs w:val="22"/>
        </w:rPr>
      </w:pPr>
      <w:r>
        <w:rPr>
          <w:rFonts w:hint="eastAsia"/>
          <w:b/>
          <w:sz w:val="22"/>
          <w:szCs w:val="22"/>
        </w:rPr>
        <w:t>14</w:t>
      </w:r>
      <w:r w:rsidR="00A40EF2" w:rsidRPr="002C37F7">
        <w:rPr>
          <w:rFonts w:hint="eastAsia"/>
          <w:b/>
          <w:sz w:val="22"/>
          <w:szCs w:val="22"/>
        </w:rPr>
        <w:t>．受講料の納入</w:t>
      </w:r>
    </w:p>
    <w:p w14:paraId="3B7AFAF0" w14:textId="30ED9C38" w:rsidR="00A40EF2" w:rsidRPr="002C37F7" w:rsidRDefault="00A40EF2" w:rsidP="00B5651F">
      <w:pPr>
        <w:jc w:val="left"/>
        <w:rPr>
          <w:sz w:val="22"/>
          <w:szCs w:val="22"/>
        </w:rPr>
      </w:pPr>
      <w:r w:rsidRPr="002C37F7">
        <w:rPr>
          <w:rFonts w:hint="eastAsia"/>
          <w:sz w:val="22"/>
          <w:szCs w:val="22"/>
        </w:rPr>
        <w:t xml:space="preserve">　　　</w:t>
      </w:r>
      <w:r w:rsidR="008F4B21">
        <w:rPr>
          <w:rFonts w:hint="eastAsia"/>
          <w:sz w:val="22"/>
          <w:szCs w:val="22"/>
        </w:rPr>
        <w:t xml:space="preserve">　・</w:t>
      </w:r>
      <w:r w:rsidR="005E6C5C" w:rsidRPr="002C37F7">
        <w:rPr>
          <w:rFonts w:hint="eastAsia"/>
          <w:sz w:val="22"/>
          <w:szCs w:val="22"/>
        </w:rPr>
        <w:t>受講決定通知を受け取り後、受講料を納入すること。</w:t>
      </w:r>
    </w:p>
    <w:p w14:paraId="77F9A905" w14:textId="268EDBCC" w:rsidR="005E6C5C" w:rsidRPr="002C37F7" w:rsidRDefault="005E6C5C" w:rsidP="00B5651F">
      <w:pPr>
        <w:jc w:val="left"/>
        <w:rPr>
          <w:sz w:val="22"/>
          <w:szCs w:val="22"/>
        </w:rPr>
      </w:pPr>
      <w:r w:rsidRPr="002C37F7">
        <w:rPr>
          <w:rFonts w:hint="eastAsia"/>
          <w:sz w:val="22"/>
          <w:szCs w:val="22"/>
        </w:rPr>
        <w:t xml:space="preserve">　　　</w:t>
      </w:r>
      <w:r w:rsidR="008F4B21">
        <w:rPr>
          <w:rFonts w:hint="eastAsia"/>
          <w:sz w:val="22"/>
          <w:szCs w:val="22"/>
        </w:rPr>
        <w:t xml:space="preserve">　・</w:t>
      </w:r>
      <w:r w:rsidRPr="002C37F7">
        <w:rPr>
          <w:rFonts w:hint="eastAsia"/>
          <w:sz w:val="22"/>
          <w:szCs w:val="22"/>
        </w:rPr>
        <w:t>納入方法、期限等は、受講決定通知とともにお知らせする。</w:t>
      </w:r>
    </w:p>
    <w:p w14:paraId="51358F7A" w14:textId="5192F793" w:rsidR="0098047C" w:rsidRDefault="00D11BDE" w:rsidP="008F4B21">
      <w:pPr>
        <w:tabs>
          <w:tab w:val="left" w:pos="851"/>
        </w:tabs>
        <w:jc w:val="left"/>
        <w:rPr>
          <w:sz w:val="22"/>
          <w:szCs w:val="22"/>
        </w:rPr>
      </w:pPr>
      <w:r w:rsidRPr="002C37F7">
        <w:rPr>
          <w:rFonts w:hint="eastAsia"/>
          <w:sz w:val="22"/>
          <w:szCs w:val="22"/>
        </w:rPr>
        <w:t xml:space="preserve">　　　</w:t>
      </w:r>
      <w:r w:rsidR="008F4B21">
        <w:rPr>
          <w:rFonts w:hint="eastAsia"/>
          <w:sz w:val="22"/>
          <w:szCs w:val="22"/>
        </w:rPr>
        <w:t xml:space="preserve">　・</w:t>
      </w:r>
      <w:r w:rsidRPr="002C37F7">
        <w:rPr>
          <w:rFonts w:hint="eastAsia"/>
          <w:sz w:val="22"/>
          <w:szCs w:val="22"/>
        </w:rPr>
        <w:t>納入された受講料については</w:t>
      </w:r>
      <w:r w:rsidR="0058792A" w:rsidRPr="002C37F7">
        <w:rPr>
          <w:rFonts w:hint="eastAsia"/>
          <w:sz w:val="22"/>
          <w:szCs w:val="22"/>
        </w:rPr>
        <w:t>、</w:t>
      </w:r>
      <w:r w:rsidR="00FD1874" w:rsidRPr="002C37F7">
        <w:rPr>
          <w:rFonts w:hint="eastAsia"/>
          <w:sz w:val="22"/>
          <w:szCs w:val="22"/>
        </w:rPr>
        <w:t>原則返金いたしません。</w:t>
      </w:r>
    </w:p>
    <w:p w14:paraId="66428A8A" w14:textId="77777777" w:rsidR="008F4B21" w:rsidRPr="002C37F7" w:rsidRDefault="008F4B21" w:rsidP="00175CE7">
      <w:pPr>
        <w:jc w:val="left"/>
        <w:rPr>
          <w:sz w:val="22"/>
          <w:szCs w:val="22"/>
        </w:rPr>
      </w:pPr>
    </w:p>
    <w:p w14:paraId="0ECE1DEE" w14:textId="625A9811" w:rsidR="005E6C5C" w:rsidRPr="002C37F7" w:rsidRDefault="005E6C5C" w:rsidP="007A00A0">
      <w:pPr>
        <w:tabs>
          <w:tab w:val="left" w:pos="142"/>
        </w:tabs>
        <w:jc w:val="left"/>
        <w:rPr>
          <w:b/>
          <w:sz w:val="22"/>
          <w:szCs w:val="22"/>
        </w:rPr>
      </w:pPr>
      <w:r w:rsidRPr="002C37F7">
        <w:rPr>
          <w:rFonts w:hint="eastAsia"/>
          <w:sz w:val="22"/>
          <w:szCs w:val="22"/>
        </w:rPr>
        <w:t xml:space="preserve">　</w:t>
      </w:r>
      <w:r w:rsidR="007A00A0">
        <w:rPr>
          <w:rFonts w:hint="eastAsia"/>
          <w:b/>
          <w:sz w:val="22"/>
          <w:szCs w:val="22"/>
        </w:rPr>
        <w:t>15</w:t>
      </w:r>
      <w:r w:rsidRPr="002C37F7">
        <w:rPr>
          <w:rFonts w:hint="eastAsia"/>
          <w:b/>
          <w:sz w:val="22"/>
          <w:szCs w:val="22"/>
        </w:rPr>
        <w:t>．連絡・問い合わせ先</w:t>
      </w:r>
    </w:p>
    <w:p w14:paraId="145EFF71" w14:textId="63CF515A" w:rsidR="006B51BD" w:rsidRPr="002C37F7" w:rsidRDefault="006B51BD" w:rsidP="006B51BD">
      <w:pPr>
        <w:jc w:val="left"/>
        <w:rPr>
          <w:sz w:val="22"/>
          <w:szCs w:val="22"/>
        </w:rPr>
      </w:pPr>
      <w:r w:rsidRPr="002C37F7">
        <w:rPr>
          <w:rFonts w:hint="eastAsia"/>
          <w:sz w:val="22"/>
          <w:szCs w:val="22"/>
        </w:rPr>
        <w:t xml:space="preserve">　　　　　公益社団法人和歌山県看護協会</w:t>
      </w:r>
    </w:p>
    <w:p w14:paraId="1B7A4C93" w14:textId="2370E1CF" w:rsidR="006B51BD" w:rsidRPr="002C37F7" w:rsidRDefault="006B51BD" w:rsidP="006B51BD">
      <w:pPr>
        <w:jc w:val="left"/>
        <w:rPr>
          <w:sz w:val="22"/>
          <w:szCs w:val="22"/>
        </w:rPr>
      </w:pPr>
      <w:r w:rsidRPr="002C37F7">
        <w:rPr>
          <w:rFonts w:hint="eastAsia"/>
          <w:sz w:val="22"/>
          <w:szCs w:val="22"/>
        </w:rPr>
        <w:t xml:space="preserve">　　　　　〒</w:t>
      </w:r>
      <w:r w:rsidRPr="002C37F7">
        <w:rPr>
          <w:sz w:val="22"/>
          <w:szCs w:val="22"/>
        </w:rPr>
        <w:t>642-0017</w:t>
      </w:r>
      <w:r w:rsidRPr="002C37F7">
        <w:rPr>
          <w:rFonts w:hint="eastAsia"/>
          <w:sz w:val="22"/>
          <w:szCs w:val="22"/>
        </w:rPr>
        <w:t xml:space="preserve">　和歌山県海南市南赤坂</w:t>
      </w:r>
      <w:r w:rsidRPr="002C37F7">
        <w:rPr>
          <w:rFonts w:hint="eastAsia"/>
          <w:sz w:val="22"/>
          <w:szCs w:val="22"/>
        </w:rPr>
        <w:t>17</w:t>
      </w:r>
      <w:r w:rsidRPr="002C37F7">
        <w:rPr>
          <w:rFonts w:hint="eastAsia"/>
          <w:sz w:val="22"/>
          <w:szCs w:val="22"/>
        </w:rPr>
        <w:t>番地</w:t>
      </w:r>
    </w:p>
    <w:p w14:paraId="3DD8518F" w14:textId="77777777" w:rsidR="006B51BD" w:rsidRPr="002C37F7" w:rsidRDefault="006B51BD" w:rsidP="00863CCB">
      <w:pPr>
        <w:ind w:firstLineChars="500" w:firstLine="1013"/>
        <w:jc w:val="left"/>
        <w:rPr>
          <w:sz w:val="22"/>
          <w:szCs w:val="22"/>
        </w:rPr>
      </w:pPr>
      <w:r w:rsidRPr="002C37F7">
        <w:rPr>
          <w:rFonts w:hint="eastAsia"/>
          <w:sz w:val="22"/>
          <w:szCs w:val="22"/>
        </w:rPr>
        <w:t>電話：</w:t>
      </w:r>
      <w:r w:rsidRPr="002C37F7">
        <w:rPr>
          <w:sz w:val="22"/>
          <w:szCs w:val="22"/>
        </w:rPr>
        <w:t>073</w:t>
      </w:r>
      <w:r w:rsidRPr="002C37F7">
        <w:rPr>
          <w:rFonts w:hint="eastAsia"/>
          <w:sz w:val="22"/>
          <w:szCs w:val="22"/>
        </w:rPr>
        <w:t>‐</w:t>
      </w:r>
      <w:r w:rsidRPr="002C37F7">
        <w:rPr>
          <w:sz w:val="22"/>
          <w:szCs w:val="22"/>
        </w:rPr>
        <w:t>483</w:t>
      </w:r>
      <w:r w:rsidRPr="002C37F7">
        <w:rPr>
          <w:rFonts w:hint="eastAsia"/>
          <w:sz w:val="22"/>
          <w:szCs w:val="22"/>
        </w:rPr>
        <w:t>‐</w:t>
      </w:r>
      <w:r w:rsidRPr="002C37F7">
        <w:rPr>
          <w:sz w:val="22"/>
          <w:szCs w:val="22"/>
        </w:rPr>
        <w:t>1005</w:t>
      </w:r>
      <w:r w:rsidRPr="002C37F7">
        <w:rPr>
          <w:rFonts w:hint="eastAsia"/>
          <w:sz w:val="22"/>
          <w:szCs w:val="22"/>
        </w:rPr>
        <w:t xml:space="preserve">　</w:t>
      </w:r>
      <w:r w:rsidRPr="002C37F7">
        <w:rPr>
          <w:sz w:val="22"/>
          <w:szCs w:val="22"/>
        </w:rPr>
        <w:t>FAX</w:t>
      </w:r>
      <w:r w:rsidRPr="002C37F7">
        <w:rPr>
          <w:rFonts w:hint="eastAsia"/>
          <w:sz w:val="22"/>
          <w:szCs w:val="22"/>
        </w:rPr>
        <w:t>：</w:t>
      </w:r>
      <w:r w:rsidRPr="002C37F7">
        <w:rPr>
          <w:sz w:val="22"/>
          <w:szCs w:val="22"/>
        </w:rPr>
        <w:t>073</w:t>
      </w:r>
      <w:r w:rsidRPr="002C37F7">
        <w:rPr>
          <w:rFonts w:hint="eastAsia"/>
          <w:sz w:val="22"/>
          <w:szCs w:val="22"/>
        </w:rPr>
        <w:t>‐</w:t>
      </w:r>
      <w:r w:rsidRPr="002C37F7">
        <w:rPr>
          <w:sz w:val="22"/>
          <w:szCs w:val="22"/>
        </w:rPr>
        <w:t>483</w:t>
      </w:r>
      <w:r w:rsidRPr="002C37F7">
        <w:rPr>
          <w:rFonts w:hint="eastAsia"/>
          <w:sz w:val="22"/>
          <w:szCs w:val="22"/>
        </w:rPr>
        <w:t>‐</w:t>
      </w:r>
      <w:r w:rsidRPr="002C37F7">
        <w:rPr>
          <w:sz w:val="22"/>
          <w:szCs w:val="22"/>
        </w:rPr>
        <w:t>1266</w:t>
      </w:r>
    </w:p>
    <w:p w14:paraId="2EBDB098" w14:textId="1C0B03B8" w:rsidR="006B51BD" w:rsidRPr="002C37F7" w:rsidRDefault="006B51BD" w:rsidP="006B51BD">
      <w:pPr>
        <w:jc w:val="left"/>
        <w:rPr>
          <w:sz w:val="22"/>
          <w:szCs w:val="22"/>
        </w:rPr>
      </w:pPr>
      <w:r w:rsidRPr="002C37F7">
        <w:rPr>
          <w:rFonts w:hint="eastAsia"/>
          <w:sz w:val="22"/>
          <w:szCs w:val="22"/>
        </w:rPr>
        <w:t xml:space="preserve">　　　　　実習指導者講習会担当者　　　　　　　　　　　　　　　　　</w:t>
      </w:r>
    </w:p>
    <w:p w14:paraId="3E2C824C" w14:textId="77777777" w:rsidR="006B51BD" w:rsidRPr="002C37F7" w:rsidRDefault="006B51BD" w:rsidP="00B5651F">
      <w:pPr>
        <w:jc w:val="left"/>
        <w:rPr>
          <w:sz w:val="22"/>
          <w:szCs w:val="22"/>
        </w:rPr>
      </w:pPr>
    </w:p>
    <w:sectPr w:rsidR="006B51BD" w:rsidRPr="002C37F7" w:rsidSect="00AE0718">
      <w:pgSz w:w="11906" w:h="16838" w:code="9"/>
      <w:pgMar w:top="340" w:right="851" w:bottom="454"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C752" w14:textId="77777777" w:rsidR="009246D8" w:rsidRDefault="009246D8" w:rsidP="00D72EAB">
      <w:r>
        <w:separator/>
      </w:r>
    </w:p>
  </w:endnote>
  <w:endnote w:type="continuationSeparator" w:id="0">
    <w:p w14:paraId="5FCBA2C9" w14:textId="77777777" w:rsidR="009246D8" w:rsidRDefault="009246D8" w:rsidP="00D7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7799" w14:textId="77777777" w:rsidR="009246D8" w:rsidRDefault="009246D8" w:rsidP="00D72EAB">
      <w:r>
        <w:separator/>
      </w:r>
    </w:p>
  </w:footnote>
  <w:footnote w:type="continuationSeparator" w:id="0">
    <w:p w14:paraId="180310F3" w14:textId="77777777" w:rsidR="009246D8" w:rsidRDefault="009246D8" w:rsidP="00D7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6EEA"/>
    <w:multiLevelType w:val="hybridMultilevel"/>
    <w:tmpl w:val="D2F0DCC8"/>
    <w:lvl w:ilvl="0" w:tplc="FEEC4DD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F668A9"/>
    <w:multiLevelType w:val="hybridMultilevel"/>
    <w:tmpl w:val="D602B2EC"/>
    <w:lvl w:ilvl="0" w:tplc="7200E59A">
      <w:start w:val="1"/>
      <w:numFmt w:val="decimal"/>
      <w:lvlText w:val="（%1）"/>
      <w:lvlJc w:val="left"/>
      <w:pPr>
        <w:ind w:left="1733" w:hanging="720"/>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2" w15:restartNumberingAfterBreak="0">
    <w:nsid w:val="2A344239"/>
    <w:multiLevelType w:val="hybridMultilevel"/>
    <w:tmpl w:val="B19ADDFE"/>
    <w:lvl w:ilvl="0" w:tplc="04090001">
      <w:start w:val="1"/>
      <w:numFmt w:val="bullet"/>
      <w:lvlText w:val=""/>
      <w:lvlJc w:val="left"/>
      <w:pPr>
        <w:ind w:left="1221" w:hanging="420"/>
      </w:pPr>
      <w:rPr>
        <w:rFonts w:ascii="Wingdings" w:hAnsi="Wingdings" w:hint="default"/>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3" w15:restartNumberingAfterBreak="0">
    <w:nsid w:val="49BA39DF"/>
    <w:multiLevelType w:val="hybridMultilevel"/>
    <w:tmpl w:val="3DCE6772"/>
    <w:lvl w:ilvl="0" w:tplc="E8FA3C5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45790D"/>
    <w:multiLevelType w:val="hybridMultilevel"/>
    <w:tmpl w:val="8EBE8B18"/>
    <w:lvl w:ilvl="0" w:tplc="C07A8CA2">
      <w:start w:val="1"/>
      <w:numFmt w:val="decimalEnclosedCircle"/>
      <w:lvlText w:val="%1"/>
      <w:lvlJc w:val="left"/>
      <w:pPr>
        <w:ind w:left="1933" w:hanging="360"/>
      </w:pPr>
      <w:rPr>
        <w:rFonts w:ascii="ＭＳ 明朝" w:eastAsia="ＭＳ 明朝" w:hAnsi="ＭＳ 明朝" w:cs="Times New Roman"/>
      </w:rPr>
    </w:lvl>
    <w:lvl w:ilvl="1" w:tplc="04090017" w:tentative="1">
      <w:start w:val="1"/>
      <w:numFmt w:val="aiueoFullWidth"/>
      <w:lvlText w:val="(%2)"/>
      <w:lvlJc w:val="left"/>
      <w:pPr>
        <w:ind w:left="2413" w:hanging="420"/>
      </w:pPr>
    </w:lvl>
    <w:lvl w:ilvl="2" w:tplc="04090011" w:tentative="1">
      <w:start w:val="1"/>
      <w:numFmt w:val="decimalEnclosedCircle"/>
      <w:lvlText w:val="%3"/>
      <w:lvlJc w:val="left"/>
      <w:pPr>
        <w:ind w:left="2833" w:hanging="420"/>
      </w:pPr>
    </w:lvl>
    <w:lvl w:ilvl="3" w:tplc="0409000F" w:tentative="1">
      <w:start w:val="1"/>
      <w:numFmt w:val="decimal"/>
      <w:lvlText w:val="%4."/>
      <w:lvlJc w:val="left"/>
      <w:pPr>
        <w:ind w:left="3253" w:hanging="420"/>
      </w:pPr>
    </w:lvl>
    <w:lvl w:ilvl="4" w:tplc="04090017" w:tentative="1">
      <w:start w:val="1"/>
      <w:numFmt w:val="aiueoFullWidth"/>
      <w:lvlText w:val="(%5)"/>
      <w:lvlJc w:val="left"/>
      <w:pPr>
        <w:ind w:left="3673" w:hanging="420"/>
      </w:pPr>
    </w:lvl>
    <w:lvl w:ilvl="5" w:tplc="04090011" w:tentative="1">
      <w:start w:val="1"/>
      <w:numFmt w:val="decimalEnclosedCircle"/>
      <w:lvlText w:val="%6"/>
      <w:lvlJc w:val="left"/>
      <w:pPr>
        <w:ind w:left="4093" w:hanging="420"/>
      </w:pPr>
    </w:lvl>
    <w:lvl w:ilvl="6" w:tplc="0409000F" w:tentative="1">
      <w:start w:val="1"/>
      <w:numFmt w:val="decimal"/>
      <w:lvlText w:val="%7."/>
      <w:lvlJc w:val="left"/>
      <w:pPr>
        <w:ind w:left="4513" w:hanging="420"/>
      </w:pPr>
    </w:lvl>
    <w:lvl w:ilvl="7" w:tplc="04090017" w:tentative="1">
      <w:start w:val="1"/>
      <w:numFmt w:val="aiueoFullWidth"/>
      <w:lvlText w:val="(%8)"/>
      <w:lvlJc w:val="left"/>
      <w:pPr>
        <w:ind w:left="4933" w:hanging="420"/>
      </w:pPr>
    </w:lvl>
    <w:lvl w:ilvl="8" w:tplc="04090011" w:tentative="1">
      <w:start w:val="1"/>
      <w:numFmt w:val="decimalEnclosedCircle"/>
      <w:lvlText w:val="%9"/>
      <w:lvlJc w:val="left"/>
      <w:pPr>
        <w:ind w:left="5353" w:hanging="420"/>
      </w:pPr>
    </w:lvl>
  </w:abstractNum>
  <w:abstractNum w:abstractNumId="5" w15:restartNumberingAfterBreak="0">
    <w:nsid w:val="5D3D2EEB"/>
    <w:multiLevelType w:val="hybridMultilevel"/>
    <w:tmpl w:val="1A5234D4"/>
    <w:lvl w:ilvl="0" w:tplc="47422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76B8D"/>
    <w:multiLevelType w:val="hybridMultilevel"/>
    <w:tmpl w:val="8DF0AA2A"/>
    <w:lvl w:ilvl="0" w:tplc="B4D27330">
      <w:start w:val="2"/>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7" w15:restartNumberingAfterBreak="0">
    <w:nsid w:val="6E905F9E"/>
    <w:multiLevelType w:val="hybridMultilevel"/>
    <w:tmpl w:val="07BAE380"/>
    <w:lvl w:ilvl="0" w:tplc="115C7D1C">
      <w:start w:val="1"/>
      <w:numFmt w:val="decimalEnclosedCircle"/>
      <w:lvlText w:val="%1"/>
      <w:lvlJc w:val="left"/>
      <w:pPr>
        <w:ind w:left="1733" w:hanging="360"/>
      </w:pPr>
      <w:rPr>
        <w:rFonts w:hint="default"/>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8" w15:restartNumberingAfterBreak="0">
    <w:nsid w:val="76E16F1C"/>
    <w:multiLevelType w:val="hybridMultilevel"/>
    <w:tmpl w:val="B1D0245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8331D2B"/>
    <w:multiLevelType w:val="hybridMultilevel"/>
    <w:tmpl w:val="5E1CB98E"/>
    <w:lvl w:ilvl="0" w:tplc="8F16B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D37EE"/>
    <w:multiLevelType w:val="multilevel"/>
    <w:tmpl w:val="8FF4207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A8D5727"/>
    <w:multiLevelType w:val="hybridMultilevel"/>
    <w:tmpl w:val="62D02C68"/>
    <w:lvl w:ilvl="0" w:tplc="FEEC4DD8">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C896660"/>
    <w:multiLevelType w:val="hybridMultilevel"/>
    <w:tmpl w:val="2B1AE952"/>
    <w:lvl w:ilvl="0" w:tplc="065EB4EA">
      <w:start w:val="1"/>
      <w:numFmt w:val="decimalEnclosedCircle"/>
      <w:lvlText w:val="%1"/>
      <w:lvlJc w:val="left"/>
      <w:pPr>
        <w:ind w:left="1373" w:hanging="360"/>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13" w15:restartNumberingAfterBreak="0">
    <w:nsid w:val="7DA16A30"/>
    <w:multiLevelType w:val="hybridMultilevel"/>
    <w:tmpl w:val="060662E6"/>
    <w:lvl w:ilvl="0" w:tplc="3FA4F2B8">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num w:numId="1">
    <w:abstractNumId w:val="3"/>
  </w:num>
  <w:num w:numId="2">
    <w:abstractNumId w:val="0"/>
  </w:num>
  <w:num w:numId="3">
    <w:abstractNumId w:val="10"/>
  </w:num>
  <w:num w:numId="4">
    <w:abstractNumId w:val="11"/>
  </w:num>
  <w:num w:numId="5">
    <w:abstractNumId w:val="8"/>
  </w:num>
  <w:num w:numId="6">
    <w:abstractNumId w:val="6"/>
  </w:num>
  <w:num w:numId="7">
    <w:abstractNumId w:val="5"/>
  </w:num>
  <w:num w:numId="8">
    <w:abstractNumId w:val="7"/>
  </w:num>
  <w:num w:numId="9">
    <w:abstractNumId w:val="9"/>
  </w:num>
  <w:num w:numId="10">
    <w:abstractNumId w:val="13"/>
  </w:num>
  <w:num w:numId="11">
    <w:abstractNumId w:val="4"/>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81E"/>
    <w:rsid w:val="0002350D"/>
    <w:rsid w:val="00044108"/>
    <w:rsid w:val="00071083"/>
    <w:rsid w:val="00077E8B"/>
    <w:rsid w:val="000828F6"/>
    <w:rsid w:val="000A2FEA"/>
    <w:rsid w:val="000A5BE1"/>
    <w:rsid w:val="000B3183"/>
    <w:rsid w:val="000C0B82"/>
    <w:rsid w:val="000C6090"/>
    <w:rsid w:val="000C673E"/>
    <w:rsid w:val="000F14F5"/>
    <w:rsid w:val="00110488"/>
    <w:rsid w:val="001116E0"/>
    <w:rsid w:val="00111C02"/>
    <w:rsid w:val="0013309D"/>
    <w:rsid w:val="00135230"/>
    <w:rsid w:val="00135B2B"/>
    <w:rsid w:val="00147870"/>
    <w:rsid w:val="001657C1"/>
    <w:rsid w:val="001705A2"/>
    <w:rsid w:val="00175CE7"/>
    <w:rsid w:val="00197B48"/>
    <w:rsid w:val="001A6EB2"/>
    <w:rsid w:val="001B1648"/>
    <w:rsid w:val="001C7A7A"/>
    <w:rsid w:val="001E681E"/>
    <w:rsid w:val="001F37EB"/>
    <w:rsid w:val="00215084"/>
    <w:rsid w:val="002239FD"/>
    <w:rsid w:val="002402A6"/>
    <w:rsid w:val="002453C7"/>
    <w:rsid w:val="00257F7E"/>
    <w:rsid w:val="00283B12"/>
    <w:rsid w:val="002952E0"/>
    <w:rsid w:val="002B0DE8"/>
    <w:rsid w:val="002B3235"/>
    <w:rsid w:val="002C37F7"/>
    <w:rsid w:val="002C7EF2"/>
    <w:rsid w:val="002D6E32"/>
    <w:rsid w:val="002E4471"/>
    <w:rsid w:val="002F1E15"/>
    <w:rsid w:val="00301CD0"/>
    <w:rsid w:val="00305628"/>
    <w:rsid w:val="00320A97"/>
    <w:rsid w:val="00320CFB"/>
    <w:rsid w:val="003331C6"/>
    <w:rsid w:val="00335316"/>
    <w:rsid w:val="00337384"/>
    <w:rsid w:val="00350740"/>
    <w:rsid w:val="0036124B"/>
    <w:rsid w:val="0036132A"/>
    <w:rsid w:val="00374A31"/>
    <w:rsid w:val="003819C6"/>
    <w:rsid w:val="00393826"/>
    <w:rsid w:val="00393DC0"/>
    <w:rsid w:val="003943DE"/>
    <w:rsid w:val="003B466A"/>
    <w:rsid w:val="003B6C78"/>
    <w:rsid w:val="003D167D"/>
    <w:rsid w:val="003D17F0"/>
    <w:rsid w:val="003D3040"/>
    <w:rsid w:val="003D5E1D"/>
    <w:rsid w:val="003F4AA2"/>
    <w:rsid w:val="00403A3F"/>
    <w:rsid w:val="004130E1"/>
    <w:rsid w:val="00416884"/>
    <w:rsid w:val="00475A40"/>
    <w:rsid w:val="00486D73"/>
    <w:rsid w:val="004B18B8"/>
    <w:rsid w:val="004C7C41"/>
    <w:rsid w:val="00515B3D"/>
    <w:rsid w:val="0052241E"/>
    <w:rsid w:val="005311FC"/>
    <w:rsid w:val="00540BD7"/>
    <w:rsid w:val="005522B1"/>
    <w:rsid w:val="00556E20"/>
    <w:rsid w:val="00567167"/>
    <w:rsid w:val="00581D6A"/>
    <w:rsid w:val="00583A45"/>
    <w:rsid w:val="0058792A"/>
    <w:rsid w:val="005C5C32"/>
    <w:rsid w:val="005D0966"/>
    <w:rsid w:val="005E6C5C"/>
    <w:rsid w:val="005F416F"/>
    <w:rsid w:val="005F4354"/>
    <w:rsid w:val="005F6E69"/>
    <w:rsid w:val="00605C44"/>
    <w:rsid w:val="00612534"/>
    <w:rsid w:val="00637027"/>
    <w:rsid w:val="006412D9"/>
    <w:rsid w:val="00673F2F"/>
    <w:rsid w:val="0068255C"/>
    <w:rsid w:val="00691455"/>
    <w:rsid w:val="006B51BD"/>
    <w:rsid w:val="006C692C"/>
    <w:rsid w:val="006D06B1"/>
    <w:rsid w:val="006D43E8"/>
    <w:rsid w:val="00716A32"/>
    <w:rsid w:val="00727964"/>
    <w:rsid w:val="00732925"/>
    <w:rsid w:val="00765619"/>
    <w:rsid w:val="007A00A0"/>
    <w:rsid w:val="007B11F9"/>
    <w:rsid w:val="007C004F"/>
    <w:rsid w:val="007D49CB"/>
    <w:rsid w:val="007E0E13"/>
    <w:rsid w:val="00800092"/>
    <w:rsid w:val="008009AF"/>
    <w:rsid w:val="00800B38"/>
    <w:rsid w:val="008056C7"/>
    <w:rsid w:val="0082032E"/>
    <w:rsid w:val="0082156E"/>
    <w:rsid w:val="00823A3B"/>
    <w:rsid w:val="00835BED"/>
    <w:rsid w:val="008411D4"/>
    <w:rsid w:val="008440EC"/>
    <w:rsid w:val="008570FB"/>
    <w:rsid w:val="00863CCB"/>
    <w:rsid w:val="00864345"/>
    <w:rsid w:val="0087260E"/>
    <w:rsid w:val="00872B7D"/>
    <w:rsid w:val="00876B82"/>
    <w:rsid w:val="008A2B24"/>
    <w:rsid w:val="008C3B3D"/>
    <w:rsid w:val="008E3615"/>
    <w:rsid w:val="008E73AD"/>
    <w:rsid w:val="008F4B21"/>
    <w:rsid w:val="008F4E58"/>
    <w:rsid w:val="008F6448"/>
    <w:rsid w:val="00907746"/>
    <w:rsid w:val="009145BF"/>
    <w:rsid w:val="009246D8"/>
    <w:rsid w:val="009268AE"/>
    <w:rsid w:val="00952628"/>
    <w:rsid w:val="00957077"/>
    <w:rsid w:val="0098047C"/>
    <w:rsid w:val="00997E7A"/>
    <w:rsid w:val="009A72A6"/>
    <w:rsid w:val="009A784E"/>
    <w:rsid w:val="009B1592"/>
    <w:rsid w:val="009C15DC"/>
    <w:rsid w:val="009E4A12"/>
    <w:rsid w:val="009E55E5"/>
    <w:rsid w:val="009F2B87"/>
    <w:rsid w:val="009F6970"/>
    <w:rsid w:val="00A40EF2"/>
    <w:rsid w:val="00A656E8"/>
    <w:rsid w:val="00A671BB"/>
    <w:rsid w:val="00A819D2"/>
    <w:rsid w:val="00A9552A"/>
    <w:rsid w:val="00A95815"/>
    <w:rsid w:val="00AB21BE"/>
    <w:rsid w:val="00AE0718"/>
    <w:rsid w:val="00AF2020"/>
    <w:rsid w:val="00AF4D26"/>
    <w:rsid w:val="00B3250F"/>
    <w:rsid w:val="00B518A5"/>
    <w:rsid w:val="00B5651F"/>
    <w:rsid w:val="00B7149E"/>
    <w:rsid w:val="00BC7DBF"/>
    <w:rsid w:val="00BD7D64"/>
    <w:rsid w:val="00BF6C05"/>
    <w:rsid w:val="00C001E5"/>
    <w:rsid w:val="00C105DE"/>
    <w:rsid w:val="00C12F05"/>
    <w:rsid w:val="00C1435C"/>
    <w:rsid w:val="00C24D28"/>
    <w:rsid w:val="00C341B0"/>
    <w:rsid w:val="00C36831"/>
    <w:rsid w:val="00C45619"/>
    <w:rsid w:val="00C45EE8"/>
    <w:rsid w:val="00C607D2"/>
    <w:rsid w:val="00C87850"/>
    <w:rsid w:val="00CB5B73"/>
    <w:rsid w:val="00CD18A2"/>
    <w:rsid w:val="00CE78AC"/>
    <w:rsid w:val="00CF04B4"/>
    <w:rsid w:val="00D11BDE"/>
    <w:rsid w:val="00D26565"/>
    <w:rsid w:val="00D43445"/>
    <w:rsid w:val="00D463F3"/>
    <w:rsid w:val="00D57712"/>
    <w:rsid w:val="00D6324F"/>
    <w:rsid w:val="00D72EAB"/>
    <w:rsid w:val="00D74340"/>
    <w:rsid w:val="00D74417"/>
    <w:rsid w:val="00D87C05"/>
    <w:rsid w:val="00D9105D"/>
    <w:rsid w:val="00DC28BC"/>
    <w:rsid w:val="00DD556D"/>
    <w:rsid w:val="00DF12EF"/>
    <w:rsid w:val="00DF4DAD"/>
    <w:rsid w:val="00DF5E4F"/>
    <w:rsid w:val="00E03DB8"/>
    <w:rsid w:val="00E164A2"/>
    <w:rsid w:val="00E52704"/>
    <w:rsid w:val="00E7196D"/>
    <w:rsid w:val="00E86638"/>
    <w:rsid w:val="00E9075B"/>
    <w:rsid w:val="00EB060B"/>
    <w:rsid w:val="00EB58AD"/>
    <w:rsid w:val="00EC777D"/>
    <w:rsid w:val="00ED3192"/>
    <w:rsid w:val="00EF4EF6"/>
    <w:rsid w:val="00F13EC7"/>
    <w:rsid w:val="00F35D71"/>
    <w:rsid w:val="00F361D2"/>
    <w:rsid w:val="00F432FF"/>
    <w:rsid w:val="00F63039"/>
    <w:rsid w:val="00FA1AA7"/>
    <w:rsid w:val="00FC3892"/>
    <w:rsid w:val="00FD1874"/>
    <w:rsid w:val="00FF02AE"/>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618C2404"/>
  <w15:docId w15:val="{D3E2FD49-EF13-41DF-AD7A-C27AAB76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BD7"/>
    <w:rPr>
      <w:rFonts w:ascii="Arial" w:eastAsia="ＭＳ ゴシック" w:hAnsi="Arial"/>
      <w:sz w:val="18"/>
      <w:szCs w:val="18"/>
    </w:rPr>
  </w:style>
  <w:style w:type="paragraph" w:styleId="a4">
    <w:name w:val="header"/>
    <w:basedOn w:val="a"/>
    <w:link w:val="a5"/>
    <w:rsid w:val="00D72EAB"/>
    <w:pPr>
      <w:tabs>
        <w:tab w:val="center" w:pos="4252"/>
        <w:tab w:val="right" w:pos="8504"/>
      </w:tabs>
      <w:snapToGrid w:val="0"/>
    </w:pPr>
  </w:style>
  <w:style w:type="character" w:customStyle="1" w:styleId="a5">
    <w:name w:val="ヘッダー (文字)"/>
    <w:link w:val="a4"/>
    <w:rsid w:val="00D72EAB"/>
    <w:rPr>
      <w:kern w:val="2"/>
      <w:sz w:val="21"/>
      <w:szCs w:val="24"/>
    </w:rPr>
  </w:style>
  <w:style w:type="paragraph" w:styleId="a6">
    <w:name w:val="footer"/>
    <w:basedOn w:val="a"/>
    <w:link w:val="a7"/>
    <w:rsid w:val="00D72EAB"/>
    <w:pPr>
      <w:tabs>
        <w:tab w:val="center" w:pos="4252"/>
        <w:tab w:val="right" w:pos="8504"/>
      </w:tabs>
      <w:snapToGrid w:val="0"/>
    </w:pPr>
  </w:style>
  <w:style w:type="character" w:customStyle="1" w:styleId="a7">
    <w:name w:val="フッター (文字)"/>
    <w:link w:val="a6"/>
    <w:rsid w:val="00D72EAB"/>
    <w:rPr>
      <w:kern w:val="2"/>
      <w:sz w:val="21"/>
      <w:szCs w:val="24"/>
    </w:rPr>
  </w:style>
  <w:style w:type="character" w:styleId="a8">
    <w:name w:val="Hyperlink"/>
    <w:basedOn w:val="a0"/>
    <w:unhideWhenUsed/>
    <w:rsid w:val="00A40EF2"/>
    <w:rPr>
      <w:color w:val="0000FF" w:themeColor="hyperlink"/>
      <w:u w:val="single"/>
    </w:rPr>
  </w:style>
  <w:style w:type="paragraph" w:styleId="a9">
    <w:name w:val="List Paragraph"/>
    <w:basedOn w:val="a"/>
    <w:uiPriority w:val="34"/>
    <w:qFormat/>
    <w:rsid w:val="002C37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FA49-D363-46B5-B66C-5F37F5E7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和歌山県保健師助産師看護師指導者講習会実施要綱</vt:lpstr>
      <vt:lpstr>平成２１年度　和歌山県保健師助産師看護師指導者講習会実施要綱</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和歌山県保健師助産師看護師指導者講習会実施要綱</dc:title>
  <dc:creator>和歌山県看護協会</dc:creator>
  <cp:lastModifiedBy>uchikoshi</cp:lastModifiedBy>
  <cp:revision>112</cp:revision>
  <cp:lastPrinted>2021-03-23T05:19:00Z</cp:lastPrinted>
  <dcterms:created xsi:type="dcterms:W3CDTF">2015-04-01T06:17:00Z</dcterms:created>
  <dcterms:modified xsi:type="dcterms:W3CDTF">2021-03-23T05:25:00Z</dcterms:modified>
</cp:coreProperties>
</file>